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"Name" LLC</w:t>
      </w:r>
      <w:r w:rsidDel="00000000" w:rsidR="00000000" w:rsidRPr="00000000">
        <w:rPr>
          <w:rFonts w:ascii="Calibri" w:cs="Calibri" w:eastAsia="Calibri" w:hAnsi="Calibri"/>
          <w:b w:val="1"/>
          <w:bCs w:val="1"/>
          <w:i w:val="0"/>
          <w:iCs w:val="0"/>
          <w:smallCaps w:val="1"/>
          <w:strike w:val="0"/>
          <w:color w:val="000000"/>
          <w:sz w:val="32"/>
          <w:szCs w:val="32"/>
          <w:u w:val="none"/>
          <w:shd w:fill="auto" w:val="clear"/>
          <w:vertAlign w:val="baseline"/>
          <w:rtl w:val="0"/>
        </w:rPr>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ffffff" w:val="clear"/>
        <w:spacing w:after="0" w:before="5"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O R D E R</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7">
      <w:pPr>
        <w:widowControl w:val="0"/>
        <w:spacing w:after="120" w:lineRule="auto"/>
        <w:ind w:right="-136.062992125984"/>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sz w:val="28"/>
          <w:szCs w:val="28"/>
          <w:rtl w:val="0"/>
        </w:rPr>
        <w:t>"__" ______ 2026 No. _____</w:t>
      </w: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the Appointment of the Person</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Responsible for the Safe</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Operation of Pressure Vessels</w:t>
      </w: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 accordance with the requirements of the Law of Ukraine "On occupational health and safety", NPAOP 0.00-1.81-18 "Rules of occupational health and safety during the operation of pressure equipment", as well as for the purpose of proper organization of supervision and safe operation of pressure vessels, ensuring their proper maintenance in a safe working order, -</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I ORDER:</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 Appoint the head of production Surname, Given Name, Patronymic as the person responsible for the safe technical condition and safe operation of pressure vessels.</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 I shall retain oversight of compliance with this Order.</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ffffff" w:val="clear"/>
        <w:tabs>
          <w:tab w:val="left" w:leader="none" w:pos="384"/>
        </w:tabs>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ffffff" w:val="clear"/>
        <w:tabs>
          <w:tab w:val="left" w:leader="none" w:pos="384"/>
        </w:tabs>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Director _________________ Initials, Surname</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ffffff" w:val="clear"/>
        <w:tabs>
          <w:tab w:val="left" w:leader="none" w:pos="384"/>
        </w:tabs>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tab/>
        <w:tab/>
        <w:tab/>
        <w:tab/>
        <w:tab/>
        <w:tab/>
        <w:tab/>
        <w:t>(signature)</w:t>
      </w: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 have read and understood the Order:</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______________ ____________ Initials, Surname</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(date) (signature)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Times New Roman" w:cs="Times New Roman" w:hAnsi="Times New Roman"/>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Times New Roman" w:cs="Times New Roman" w:hAnsi="Times New Roman"/>
      <w:w w:val="100"/>
      <w:position w:val="-1"/>
      <w:effect w:val="none"/>
      <w:vertAlign w:val="baseline"/>
      <w:cs w:val="0"/>
      <w:em w:val="none"/>
      <w:lang/>
    </w:rPr>
  </w:style>
  <w:style w:type="character" w:styleId="WW8Num6z0">
    <w:name w:val="WW8Num6z0"/>
    <w:next w:val="WW8Num6z0"/>
    <w:autoRedefine w:val="0"/>
    <w:hidden w:val="0"/>
    <w:qFormat w:val="0"/>
    <w:rPr>
      <w:rFonts w:ascii="Times New Roman" w:cs="Times New Roman" w:hAnsi="Times New Roman"/>
      <w:w w:val="100"/>
      <w:position w:val="-1"/>
      <w:effect w:val="none"/>
      <w:vertAlign w:val="baseline"/>
      <w:cs w:val="0"/>
      <w:em w:val="none"/>
      <w:lang/>
    </w:rPr>
  </w:style>
  <w:style w:type="character" w:styleId="WW8NumSt1z0">
    <w:name w:val="WW8NumSt1z0"/>
    <w:next w:val="WW8NumSt1z0"/>
    <w:autoRedefine w:val="0"/>
    <w:hidden w:val="0"/>
    <w:qFormat w:val="0"/>
    <w:rPr>
      <w:rFonts w:ascii="Times New Roman" w:cs="Times New Roman" w:hAnsi="Times New Roman"/>
      <w:w w:val="100"/>
      <w:position w:val="-1"/>
      <w:effect w:val="none"/>
      <w:vertAlign w:val="baseline"/>
      <w:cs w:val="0"/>
      <w:em w:val="none"/>
      <w:lang/>
    </w:rPr>
  </w:style>
  <w:style w:type="character" w:styleId="WW8NumSt2z0">
    <w:name w:val="WW8NumSt2z0"/>
    <w:next w:val="WW8NumSt2z0"/>
    <w:autoRedefine w:val="0"/>
    <w:hidden w:val="0"/>
    <w:qFormat w:val="0"/>
    <w:rPr>
      <w:rFonts w:ascii="Times New Roman" w:cs="Times New Roman" w:hAnsi="Times New Roman"/>
      <w:w w:val="100"/>
      <w:position w:val="-1"/>
      <w:effect w:val="none"/>
      <w:vertAlign w:val="baseline"/>
      <w:cs w:val="0"/>
      <w:em w:val="none"/>
      <w:lang/>
    </w:rPr>
  </w:style>
  <w:style w:type="character" w:styleId="WW8NumSt4z0">
    <w:name w:val="WW8NumSt4z0"/>
    <w:next w:val="WW8NumSt4z0"/>
    <w:autoRedefine w:val="0"/>
    <w:hidden w:val="0"/>
    <w:qFormat w:val="0"/>
    <w:rPr>
      <w:rFonts w:ascii="Times New Roman" w:cs="Times New Roman" w:hAnsi="Times New Roman"/>
      <w:w w:val="100"/>
      <w:position w:val="-1"/>
      <w:effect w:val="none"/>
      <w:vertAlign w:val="baseline"/>
      <w:cs w:val="0"/>
      <w:em w:val="none"/>
      <w:lang/>
    </w:rPr>
  </w:style>
  <w:style w:type="character" w:styleId="WW8NumSt7z0">
    <w:name w:val="WW8NumSt7z0"/>
    <w:next w:val="WW8NumSt7z0"/>
    <w:autoRedefine w:val="0"/>
    <w:hidden w:val="0"/>
    <w:qFormat w:val="0"/>
    <w:rPr>
      <w:rFonts w:ascii="Times New Roman" w:cs="Times New Roman" w:hAnsi="Times New Roman"/>
      <w:w w:val="100"/>
      <w:position w:val="-1"/>
      <w:effect w:val="none"/>
      <w:vertAlign w:val="baseline"/>
      <w:cs w:val="0"/>
      <w:em w:val="none"/>
      <w:lang/>
    </w:rPr>
  </w:style>
  <w:style w:type="character" w:styleId="Основнойшрифтабзаца1">
    <w:name w:val="Основной шрифт абзаца1"/>
    <w:next w:val="Основнойшрифтабзаца1"/>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Segoe UI" w:cs="Segoe UI" w:hAnsi="Segoe UI"/>
      <w:w w:val="100"/>
      <w:position w:val="-1"/>
      <w:sz w:val="18"/>
      <w:szCs w:val="18"/>
      <w:effect w:val="none"/>
      <w:vertAlign w:val="baseline"/>
      <w:cs w:val="0"/>
      <w:em w:val="none"/>
      <w:lang/>
    </w:rPr>
  </w:style>
  <w:style w:type="paragraph" w:styleId="Heading">
    <w:name w:val="Heading"/>
    <w:basedOn w:val="Обычный"/>
    <w:next w:val="Основнойтекст"/>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Liberation Sans" w:cs="Noto Sans" w:eastAsia="Linux Libertine G" w:hAnsi="Liberation Sans"/>
      <w:w w:val="100"/>
      <w:position w:val="-1"/>
      <w:sz w:val="28"/>
      <w:szCs w:val="28"/>
      <w:effect w:val="none"/>
      <w:vertAlign w:val="baseline"/>
      <w:cs w:val="0"/>
      <w:em w:val="none"/>
      <w:lang w:bidi="ar-SA" w:eastAsia="zh-CN" w:val="ru-RU"/>
    </w:rPr>
  </w:style>
  <w:style w:type="paragraph" w:styleId="Основнойтекст">
    <w:name w:val="Основной текст"/>
    <w:basedOn w:val="Обычный"/>
    <w:next w:val="Основнойтекст"/>
    <w:autoRedefine w:val="0"/>
    <w:hidden w:val="0"/>
    <w:qFormat w:val="0"/>
    <w:pPr>
      <w:widowControl w:val="0"/>
      <w:suppressAutoHyphens w:val="0"/>
      <w:spacing w:after="140" w:before="0" w:line="276" w:lineRule="auto"/>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Список">
    <w:name w:val="Список"/>
    <w:basedOn w:val="Основнойтекст"/>
    <w:next w:val="Список"/>
    <w:autoRedefine w:val="0"/>
    <w:hidden w:val="0"/>
    <w:qFormat w:val="0"/>
    <w:pPr>
      <w:widowControl w:val="0"/>
      <w:suppressAutoHyphens w:val="0"/>
      <w:spacing w:after="140" w:before="0" w:line="276" w:lineRule="auto"/>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Названиеобъекта">
    <w:name w:val="Название объекта"/>
    <w:basedOn w:val="Обычный"/>
    <w:next w:val="Названиеобъекта"/>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ru-RU"/>
    </w:rPr>
  </w:style>
  <w:style w:type="paragraph" w:styleId="Index">
    <w:name w:val="Index"/>
    <w:basedOn w:val="Обычный"/>
    <w:next w:val="Index"/>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caption1">
    <w:name w:val="caption1"/>
    <w:basedOn w:val="Обычный"/>
    <w:next w:val="caption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ru-RU"/>
    </w:rPr>
  </w:style>
  <w:style w:type="paragraph" w:styleId="caption11">
    <w:name w:val="caption11"/>
    <w:basedOn w:val="Обычный"/>
    <w:next w:val="caption1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zh-CN" w:val="ru-RU"/>
    </w:rPr>
  </w:style>
  <w:style w:type="paragraph" w:styleId="Standard">
    <w:name w:val="Standard"/>
    <w:next w:val="Standard"/>
    <w:autoRedefine w:val="0"/>
    <w:hidden w:val="0"/>
    <w:qFormat w:val="0"/>
    <w:pPr>
      <w:widowControl w:val="0"/>
      <w:suppressAutoHyphens w:val="0"/>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hi-IN" w:eastAsia="zh-CN" w:val="ru-RU"/>
    </w:rPr>
  </w:style>
  <w:style w:type="paragraph" w:styleId="Текствыноски">
    <w:name w:val="Текст выноски"/>
    <w:basedOn w:val="Обычный"/>
    <w:next w:val="Текствыноски"/>
    <w:autoRedefine w:val="0"/>
    <w:hidden w:val="0"/>
    <w:qFormat w:val="0"/>
    <w:pPr>
      <w:widowControl w:val="0"/>
      <w:suppressAutoHyphens w:val="0"/>
      <w:spacing w:line="1" w:lineRule="atLeast"/>
      <w:ind w:leftChars="-1" w:rightChars="0" w:firstLineChars="-1"/>
      <w:textDirection w:val="btLr"/>
      <w:textAlignment w:val="top"/>
      <w:outlineLvl w:val="0"/>
    </w:pPr>
    <w:rPr>
      <w:rFonts w:ascii="Segoe UI" w:cs="Segoe UI" w:hAnsi="Segoe UI"/>
      <w:w w:val="100"/>
      <w:position w:val="-1"/>
      <w:sz w:val="18"/>
      <w:szCs w:val="18"/>
      <w:effect w:val="none"/>
      <w:vertAlign w:val="baseline"/>
      <w:cs w:val="0"/>
      <w:em w:val="none"/>
      <w:lang w:bidi="ar-SA" w:eastAsia="zh-CN" w:val="ru-RU"/>
    </w:rPr>
  </w:style>
  <w:style w:type="paragraph" w:styleId="HeaderandFooter">
    <w:name w:val="Header and Footer"/>
    <w:basedOn w:val="Обычный"/>
    <w:next w:val="HeaderandFooter"/>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Верхнийколонтитул">
    <w:name w:val="Верхний колонтитул"/>
    <w:basedOn w:val="HeaderandFooter"/>
    <w:next w:val="Верхнийколонтитул"/>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Нижнийколонтитул">
    <w:name w:val="Нижний колонтитул"/>
    <w:basedOn w:val="HeaderandFooter"/>
    <w:next w:val="Нижнийколонтитул"/>
    <w:autoRedefine w:val="0"/>
    <w:hidden w:val="0"/>
    <w:qFormat w:val="0"/>
    <w:pPr>
      <w:widowControl w:val="0"/>
      <w:suppressAutoHyphens w:val="0"/>
      <w:spacing w:line="1" w:lineRule="atLeast"/>
      <w:ind w:leftChars="-1" w:rightChars="0" w:firstLineChars="-1"/>
      <w:textDirection w:val="btLr"/>
      <w:textAlignment w:val="top"/>
      <w:outlineLvl w:val="0"/>
    </w:pPr>
    <w:rPr>
      <w:w w:val="100"/>
      <w:position w:val="-1"/>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ZhGTMdgCiMt1heTrTMvoEOwLw==">CgMxLjA4AHIhMWlUZS1CZjB1UnRMcFBJR3NBd3Z6WFJqMHdBY0JLN0xp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2017-09-27T05:57:00Z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