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Name LLC</w:t>
      </w:r>
      <w:r w:rsidDel="00000000" w:rsidR="00000000" w:rsidRPr="00000000">
        <w:rPr>
          <w:rFonts w:ascii="Calibri" w:cs="Calibri" w:eastAsia="Calibri" w:hAnsi="Calibri"/>
          <w:b w:val="1"/>
          <w:bCs w:val="1"/>
          <w:sz w:val="44"/>
          <w:szCs w:val="44"/>
          <w:vertAlign w:val="baseline"/>
          <w:rtl w:val="0"/>
        </w:rPr>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Instruction No. 9</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on occupational health and safety </w:t>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when working with a hand pneumatic tool</w:t>
      </w:r>
    </w:p>
    <w:p w:rsidR="00000000" w:rsidDel="00000000" w:rsidP="00000000" w:rsidRDefault="00000000" w:rsidRPr="00000000" w14:paraId="00000010">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jc w:val="center"/>
        <w:rPr>
          <w:rFonts w:ascii="Calibri" w:cs="Calibri" w:eastAsia="Calibri" w:hAnsi="Calibri"/>
          <w:b w:val="1"/>
          <w:bCs w:val="1"/>
          <w:i w:val="1"/>
          <w:iCs w:val="1"/>
          <w:color w:val="000000"/>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C">
      <w:pPr>
        <w:shd w:fill="ffffff" w:val="clear"/>
        <w:spacing w:after="120" w:before="0" w:lineRule="auto"/>
        <w:jc w:val="right"/>
        <w:rPr>
          <w:rFonts w:ascii="Calibri" w:cs="Calibri" w:eastAsia="Calibri" w:hAnsi="Calibri"/>
          <w:b w:val="1"/>
          <w:bCs w:val="1"/>
          <w:i w:val="1"/>
          <w:iCs w:val="1"/>
          <w:color w:val="000000"/>
          <w:sz w:val="44"/>
          <w:szCs w:val="44"/>
          <w:vertAlign w:val="baseline"/>
        </w:rPr>
      </w:pPr>
      <w:r w:rsidDel="00000000" w:rsidR="00000000" w:rsidRPr="00000000">
        <w:rPr>
          <w:rtl w:val="0"/>
        </w:rPr>
      </w:r>
    </w:p>
    <w:p w:rsidR="00000000" w:rsidDel="00000000" w:rsidP="00000000" w:rsidRDefault="00000000" w:rsidRPr="00000000" w14:paraId="0000001D">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By order of the director</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Name LLC</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p>
    <w:p w:rsidR="00000000" w:rsidDel="00000000" w:rsidP="00000000" w:rsidRDefault="00000000" w:rsidRPr="00000000" w14:paraId="00000022">
      <w:pPr>
        <w:shd w:fill="ffffff" w:val="clear"/>
        <w:spacing w:after="120" w:before="0" w:lineRule="auto"/>
        <w:jc w:val="right"/>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3">
      <w:pPr>
        <w:shd w:fill="ffffff" w:val="clea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4">
      <w:pPr>
        <w:shd w:fill="ffffff" w:val="clea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5">
      <w:pPr>
        <w:shd w:fill="ffffff" w:val="clear"/>
        <w:spacing w:after="120" w:before="0" w:lineRule="auto"/>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vertAlign w:val="baseline"/>
          <w:rtl w:val="0"/>
        </w:rPr>
        <w:t>INSTRUCTION NO. 9</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occupational health and safety when working with a manual pneumatic tool</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 General requirements.</w:t>
      </w:r>
      <w:r w:rsidDel="00000000" w:rsidR="00000000" w:rsidRPr="00000000">
        <w:rPr>
          <w:rtl w:val="0"/>
        </w:rPr>
      </w:r>
    </w:p>
    <w:p w:rsidR="00000000" w:rsidDel="00000000" w:rsidP="00000000" w:rsidRDefault="00000000" w:rsidRPr="00000000" w14:paraId="00000029">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A">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1.2. The instruction applies to all employees of "Nazva" LLC (hereinafter - the company) who use manual pneumatic tools (drills, screwdrivers, grinders, etc.) in their work.</w:t>
      </w:r>
      <w:r w:rsidDel="00000000" w:rsidR="00000000" w:rsidRPr="00000000">
        <w:rPr>
          <w:rFonts w:ascii="Calibri" w:cs="Calibri" w:eastAsia="Calibri" w:hAnsi="Calibri"/>
          <w:vertAlign w:val="baseline"/>
          <w:rtl w:val="0"/>
        </w:rPr>
      </w:r>
      <w:r w:rsidDel="00000000" w:rsidR="00000000" w:rsidRPr="00000000">
        <w:rPr>
          <w:rtl w:val="0"/>
        </w:rPr>
      </w:r>
    </w:p>
    <w:p w:rsidR="00000000" w:rsidDel="00000000" w:rsidP="00000000" w:rsidRDefault="00000000" w:rsidRPr="00000000" w14:paraId="0000002B">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1.3. Employees aged 18 or older who have undergone a medical examination (if necessary) and have no contraindications, induction and initial workplace briefings on occupational health and safety issues, as well as training in safe methods of working with a pneumatic tool are allowed to work with a manual pneumatic tool (hereinafter referred to as a pneumatic tool).</w:t>
      </w:r>
    </w:p>
    <w:p w:rsidR="00000000" w:rsidDel="00000000" w:rsidP="00000000" w:rsidRDefault="00000000" w:rsidRPr="00000000" w14:paraId="0000002C">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1.4. Employees must undergo refresher briefing on occupational health and safety issues once every 3 months, and when performing one-off work not directly related to the duties in their specialty, task-specific briefing in accordance with the nature of the work performed.</w:t>
      </w:r>
    </w:p>
    <w:p w:rsidR="00000000" w:rsidDel="00000000" w:rsidP="00000000" w:rsidRDefault="00000000" w:rsidRPr="00000000" w14:paraId="0000002D">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1.5. Once a year, employees must undergo training and test their knowledge of relevant regulations on occupational health and safety.</w:t>
      </w:r>
      <w:r w:rsidDel="00000000" w:rsidR="00000000" w:rsidRPr="00000000">
        <w:rPr>
          <w:rtl w:val="0"/>
        </w:rPr>
      </w:r>
    </w:p>
    <w:p w:rsidR="00000000" w:rsidDel="00000000" w:rsidP="00000000" w:rsidRDefault="00000000" w:rsidRPr="00000000" w14:paraId="0000002E">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 xml:space="preserve">1.6. Each employee during the performance of his work duties must: </w:t>
      </w:r>
      <w:r w:rsidDel="00000000" w:rsidR="00000000" w:rsidRPr="00000000">
        <w:rPr>
          <w:rtl w:val="0"/>
        </w:rPr>
      </w:r>
    </w:p>
    <w:p w:rsidR="00000000" w:rsidDel="00000000" w:rsidP="00000000" w:rsidRDefault="00000000" w:rsidRPr="00000000" w14:paraId="0000002F">
      <w:pPr>
        <w:numPr>
          <w:ilvl w:val="0"/>
          <w:numId w:val="5"/>
        </w:numPr>
        <w:spacing w:after="120" w:before="0" w:lineRule="auto"/>
        <w:ind w:left="714" w:right="0" w:hanging="357"/>
        <w:jc w:val="both"/>
        <w:rPr>
          <w:color w:val="000000"/>
        </w:rPr>
      </w:pPr>
      <w:r w:rsidDel="00000000" w:rsidR="00000000" w:rsidRPr="00000000">
        <w:rPr>
          <w:rFonts w:ascii="Calibri" w:cs="Calibri" w:eastAsia="Calibri" w:hAnsi="Calibri"/>
          <w:color w:val="000000"/>
          <w:vertAlign w:val="baseline"/>
          <w:rtl w:val="0"/>
        </w:rPr>
        <w:t>perform only the work that is prescribed by his position or work instructions or assigned to him by his manager;</w:t>
      </w:r>
    </w:p>
    <w:p w:rsidR="00000000" w:rsidDel="00000000" w:rsidP="00000000" w:rsidRDefault="00000000" w:rsidRPr="00000000" w14:paraId="00000030">
      <w:pPr>
        <w:numPr>
          <w:ilvl w:val="0"/>
          <w:numId w:val="5"/>
        </w:numPr>
        <w:spacing w:after="120" w:before="0" w:lineRule="auto"/>
        <w:ind w:left="714" w:right="0" w:hanging="357"/>
        <w:jc w:val="both"/>
        <w:rPr>
          <w:color w:val="000000"/>
        </w:rPr>
      </w:pPr>
      <w:r w:rsidDel="00000000" w:rsidR="00000000" w:rsidRPr="00000000">
        <w:rPr>
          <w:rFonts w:ascii="Calibri" w:cs="Calibri" w:eastAsia="Calibri" w:hAnsi="Calibri"/>
          <w:color w:val="000000"/>
          <w:vertAlign w:val="baseline"/>
          <w:rtl w:val="0"/>
        </w:rPr>
        <w:t>comply with the rules of internal labor regulations;</w:t>
      </w:r>
    </w:p>
    <w:p w:rsidR="00000000" w:rsidDel="00000000" w:rsidP="00000000" w:rsidRDefault="00000000" w:rsidRPr="00000000" w14:paraId="00000031">
      <w:pPr>
        <w:numPr>
          <w:ilvl w:val="0"/>
          <w:numId w:val="5"/>
        </w:numPr>
        <w:spacing w:after="120" w:before="0" w:lineRule="auto"/>
        <w:ind w:left="714" w:right="0" w:hanging="357"/>
        <w:jc w:val="both"/>
        <w:rPr>
          <w:color w:val="000000"/>
          <w:sz w:val="24"/>
          <w:szCs w:val="24"/>
        </w:rPr>
      </w:pPr>
      <w:r w:rsidDel="00000000" w:rsidR="00000000" w:rsidRPr="00000000">
        <w:rPr>
          <w:rFonts w:ascii="Calibri" w:cs="Calibri" w:eastAsia="Calibri" w:hAnsi="Calibri"/>
          <w:color w:val="000000"/>
          <w:vertAlign w:val="baseline"/>
          <w:rtl w:val="0"/>
        </w:rPr>
        <w:t>to know the structure and principle of operation of the operated pneumatic tool;</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8"/>
          <w:szCs w:val="28"/>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r w:rsidDel="00000000" w:rsidR="00000000" w:rsidRPr="00000000">
        <w:rPr>
          <w:rtl w:val="0"/>
        </w:rPr>
      </w:r>
    </w:p>
    <w:p w:rsidR="00000000" w:rsidDel="00000000" w:rsidP="00000000" w:rsidRDefault="00000000" w:rsidRPr="00000000" w14:paraId="00000033">
      <w:pPr>
        <w:numPr>
          <w:ilvl w:val="0"/>
          <w:numId w:val="5"/>
        </w:numPr>
        <w:spacing w:after="120" w:before="0" w:lineRule="auto"/>
        <w:ind w:left="714" w:right="0" w:hanging="357"/>
        <w:jc w:val="both"/>
        <w:rPr>
          <w:color w:val="000000"/>
          <w:sz w:val="24"/>
          <w:szCs w:val="24"/>
        </w:rPr>
      </w:pPr>
      <w:r w:rsidDel="00000000" w:rsidR="00000000" w:rsidRPr="00000000">
        <w:rPr>
          <w:rFonts w:ascii="Calibri" w:cs="Calibri" w:eastAsia="Calibri" w:hAnsi="Calibri"/>
          <w:color w:val="000000"/>
          <w:vertAlign w:val="baseline"/>
          <w:rtl w:val="0"/>
        </w:rPr>
        <w:t>to know and comply with the requirements of fire safety rules, to know the locations of primary fire extinguishing equipment and to be able to use them;</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Smoking and eating are allowed only in specially designated areas.</w:t>
      </w:r>
      <w:r w:rsidDel="00000000" w:rsidR="00000000" w:rsidRPr="00000000">
        <w:rPr>
          <w:rtl w:val="0"/>
        </w:rPr>
      </w:r>
    </w:p>
    <w:p w:rsidR="00000000" w:rsidDel="00000000" w:rsidP="00000000" w:rsidRDefault="00000000" w:rsidRPr="00000000" w14:paraId="00000037">
      <w:pPr>
        <w:spacing w:after="120" w:before="0" w:lineRule="auto"/>
        <w:jc w:val="both"/>
        <w:rPr>
          <w:sz w:val="24"/>
          <w:szCs w:val="24"/>
          <w:vertAlign w:val="baseline"/>
        </w:rPr>
      </w:pPr>
      <w:r w:rsidDel="00000000" w:rsidR="00000000" w:rsidRPr="00000000">
        <w:rPr>
          <w:rFonts w:ascii="Calibri" w:cs="Calibri" w:eastAsia="Calibri" w:hAnsi="Calibri"/>
          <w:b w:val="1"/>
          <w:bCs w:val="1"/>
          <w:color w:val="000000"/>
          <w:vertAlign w:val="baseline"/>
          <w:rtl w:val="0"/>
        </w:rPr>
        <w:t>1.8.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moving machines and mechanisms; moving parts of production equipment;</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dustiness and gassiness of the air in the working area;</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temperature of surfaces of equipment, materials;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noise level at the workplace;</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level of vibration;</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sharp edges, burrs and roughness on the surfaces of workpieces, tools and equipment;</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77" w:right="57" w:hanging="357"/>
        <w:jc w:val="both"/>
        <w:rPr>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r w:rsidDel="00000000" w:rsidR="00000000" w:rsidRPr="00000000">
        <w:rPr>
          <w:rtl w:val="0"/>
        </w:rPr>
      </w:r>
    </w:p>
    <w:p w:rsidR="00000000" w:rsidDel="00000000" w:rsidP="00000000" w:rsidRDefault="00000000" w:rsidRPr="00000000" w14:paraId="00000042">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1.9. The employee is provided free of charge with overalls, safety footwear and other personal protective equipment (PPE) in accordance with the current Standard Industry Norms or norms stipulated in the Collective Agreement.</w:t>
      </w:r>
      <w:r w:rsidDel="00000000" w:rsidR="00000000" w:rsidRPr="00000000">
        <w:rPr>
          <w:rtl w:val="0"/>
        </w:rPr>
      </w:r>
    </w:p>
    <w:p w:rsidR="00000000" w:rsidDel="00000000" w:rsidP="00000000" w:rsidRDefault="00000000" w:rsidRPr="00000000" w14:paraId="00000043">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1.10. The pneumatic tool used in the work must have the following information marking:</w:t>
      </w:r>
      <w:r w:rsidDel="00000000" w:rsidR="00000000" w:rsidRPr="00000000">
        <w:rPr>
          <w:rtl w:val="0"/>
        </w:rPr>
      </w:r>
    </w:p>
    <w:p w:rsidR="00000000" w:rsidDel="00000000" w:rsidP="00000000" w:rsidRDefault="00000000" w:rsidRPr="00000000" w14:paraId="00000044">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name and address of the manufacturer;</w:t>
      </w:r>
    </w:p>
    <w:p w:rsidR="00000000" w:rsidDel="00000000" w:rsidP="00000000" w:rsidRDefault="00000000" w:rsidRPr="00000000" w14:paraId="00000045">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series or type designation;</w:t>
      </w:r>
    </w:p>
    <w:p w:rsidR="00000000" w:rsidDel="00000000" w:rsidP="00000000" w:rsidRDefault="00000000" w:rsidRPr="00000000" w14:paraId="00000046">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serial number or lot number;</w:t>
      </w:r>
    </w:p>
    <w:p w:rsidR="00000000" w:rsidDel="00000000" w:rsidP="00000000" w:rsidRDefault="00000000" w:rsidRPr="00000000" w14:paraId="00000047">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year of manufacture;</w:t>
      </w:r>
    </w:p>
    <w:p w:rsidR="00000000" w:rsidDel="00000000" w:rsidP="00000000" w:rsidRDefault="00000000" w:rsidRPr="00000000" w14:paraId="00000048">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maximum working pressure.</w:t>
      </w:r>
    </w:p>
    <w:p w:rsidR="00000000" w:rsidDel="00000000" w:rsidP="00000000" w:rsidRDefault="00000000" w:rsidRPr="00000000" w14:paraId="00000049">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inventory number (it is allowed to use a serial number as an inventory number).</w:t>
      </w:r>
    </w:p>
    <w:p w:rsidR="00000000" w:rsidDel="00000000" w:rsidP="00000000" w:rsidRDefault="00000000" w:rsidRPr="00000000" w14:paraId="0000004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1.11. The enterprise must appoint a person from among the engineering and technical workers, who is responsible for the inspection, preservation and serviceability of the pneumatic tool and its auxiliary equipment.</w:t>
      </w:r>
      <w:r w:rsidDel="00000000" w:rsidR="00000000" w:rsidRPr="00000000">
        <w:rPr>
          <w:rtl w:val="0"/>
        </w:rPr>
      </w:r>
    </w:p>
    <w:p w:rsidR="00000000" w:rsidDel="00000000" w:rsidP="00000000" w:rsidRDefault="00000000" w:rsidRPr="00000000" w14:paraId="0000004B">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1.12. Pneumatic tools must be attached to workers for individual or team use.</w:t>
      </w:r>
      <w:r w:rsidDel="00000000" w:rsidR="00000000" w:rsidRPr="00000000">
        <w:rPr>
          <w:rtl w:val="0"/>
        </w:rPr>
      </w:r>
    </w:p>
    <w:p w:rsidR="00000000" w:rsidDel="00000000" w:rsidP="00000000" w:rsidRDefault="00000000" w:rsidRPr="00000000" w14:paraId="0000004C">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1.13. Regardless of the conditions of its operation and serviceability, the pneumatic tool must be periodically, but at least once every 6 months, disassembled, washed, lubricated, the rotor blades must be refueled, and the damaged or malfunctioning parts discovered during the inspection must be replaced with new ones. After assembling the tool, it is necessary to adjust the spindle rotation frequency to match the passport data, as well as to check its operation at idle for 5 minutes. </w:t>
      </w:r>
    </w:p>
    <w:p w:rsidR="00000000" w:rsidDel="00000000" w:rsidP="00000000" w:rsidRDefault="00000000" w:rsidRPr="00000000" w14:paraId="0000004D">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The results of the inspection and maintenance of the pneumatic tool must be recorded in the corresponding log.</w:t>
      </w:r>
    </w:p>
    <w:p w:rsidR="00000000" w:rsidDel="00000000" w:rsidP="00000000" w:rsidRDefault="00000000" w:rsidRPr="00000000" w14:paraId="0000004E">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1.14. The working part of the pneumatic tool must be properly sharpened, without damage, cracks, potholes and burrs. The side faces of the tool should not have sharp edges. The shank of the tool must be smooth, without bevels and cracks, correspond to the dimensions of the sleeve, be tightly fitted and correctly centered - to prevent spontaneous falling out. </w:t>
      </w:r>
    </w:p>
    <w:p w:rsidR="00000000" w:rsidDel="00000000" w:rsidP="00000000" w:rsidRDefault="00000000" w:rsidRPr="00000000" w14:paraId="0000004F">
      <w:pP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1.15. The valve on the pneumatic tool must open and close easily and quickly, without effort, and must not allow air to pass through in the closed position. The valve must be adjusted before starting to operate the pneumatic tool. Air hose connections to pneumatic tools, pipelines, and hose connections must not allow air to pass through. </w:t>
      </w:r>
    </w:p>
    <w:p w:rsidR="00000000" w:rsidDel="00000000" w:rsidP="00000000" w:rsidRDefault="00000000" w:rsidRPr="00000000" w14:paraId="00000050">
      <w:pP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1.16. A shut-off valve must be installed on the air supply pipeline. </w:t>
      </w:r>
    </w:p>
    <w:p w:rsidR="00000000" w:rsidDel="00000000" w:rsidP="00000000" w:rsidRDefault="00000000" w:rsidRPr="00000000" w14:paraId="00000051">
      <w:pPr>
        <w:spacing w:after="120" w:before="0" w:line="245" w:lineRule="auto"/>
        <w:jc w:val="both"/>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vertAlign w:val="baseline"/>
          <w:rtl w:val="0"/>
        </w:rPr>
        <w:t xml:space="preserve">1.17. The working parts of pneumatic grinding machines and saws must be equipped with protective guards. </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1.18. The design of the pneumatic tool should provide vibration protection for both hands of the operator.</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45"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1.19. Pneumatic impact tools must have devices that prevent spontaneous flight of the working tool during idle impacts.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45"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1.20. Grinding machines, saws and planers must have a guard for the working tool.</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1.21. Pneumatic tools intended for processing special parts and materials that generate dust in concentrations exceeding the permissible limit must have devices for dust extraction.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45"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1.22. The exhaust holes on the pneumatic tool should be located in such a way that the exhaust air does not blow the hands of the worker and does not contaminate his breathing zone.</w:t>
      </w:r>
      <w:r w:rsidDel="00000000" w:rsidR="00000000" w:rsidRPr="00000000">
        <w:rPr>
          <w:rtl w:val="0"/>
        </w:rPr>
      </w:r>
    </w:p>
    <w:p w:rsidR="00000000" w:rsidDel="00000000" w:rsidP="00000000" w:rsidRDefault="00000000" w:rsidRPr="00000000" w14:paraId="00000057">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1.23. For pneumatic tools, it is necessary to use undamaged flexible hoses, which must be connected to the tool and connected to each other with the help of nipples or fittings and tightening clamps. It is not allowed to fasten the hoses with wire. </w:t>
      </w:r>
    </w:p>
    <w:p w:rsidR="00000000" w:rsidDel="00000000" w:rsidP="00000000" w:rsidRDefault="00000000" w:rsidRPr="00000000" w14:paraId="00000058">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1.24. The design of the handle for a pneumatic tool, the weight of which exceeds 2 kg (together with the tool nozzle), should provide for the possibility of holding it with both hands during operation.</w:t>
      </w:r>
    </w:p>
    <w:p w:rsidR="00000000" w:rsidDel="00000000" w:rsidP="00000000" w:rsidRDefault="00000000" w:rsidRPr="00000000" w14:paraId="00000059">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1.25. If there are other workplaces or passages near the place of use of the pneumatic tool, a protective screen (screen, shield, partition, etc.) with a height of at least 1 m, continuous or mesh with a cell size of no more than 3 mm should be used.</w:t>
      </w:r>
    </w:p>
    <w:p w:rsidR="00000000" w:rsidDel="00000000" w:rsidP="00000000" w:rsidRDefault="00000000" w:rsidRPr="00000000" w14:paraId="0000005A">
      <w:pPr>
        <w:shd w:fill="ffffff" w:val="clear"/>
        <w:spacing w:after="120" w:before="0" w:line="245" w:lineRule="auto"/>
        <w:jc w:val="both"/>
        <w:rPr>
          <w:color w:val="000000"/>
          <w:sz w:val="24"/>
          <w:szCs w:val="24"/>
          <w:vertAlign w:val="baseline"/>
        </w:rPr>
      </w:pPr>
      <w:r w:rsidDel="00000000" w:rsidR="00000000" w:rsidRPr="00000000">
        <w:rPr>
          <w:rFonts w:ascii="Calibri" w:cs="Calibri" w:eastAsia="Calibri" w:hAnsi="Calibri"/>
          <w:color w:val="000000"/>
          <w:vertAlign w:val="baseline"/>
          <w:rtl w:val="0"/>
        </w:rPr>
        <w:t xml:space="preserve">1.26. An employee has the right to refuse work if the conditions of its performance pose a threat to his health or life or contradict the requirements of occupational health and safety regulations. </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1.27. For violation of the requirements of this instruction, the employee bears administrative, disciplinary and criminal responsibility according to the current legislation of Ukraine.</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shd w:fill="ffffff" w:val="clear"/>
        <w:spacing w:after="120" w:before="0" w:line="245"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color w:val="000000"/>
          <w:vertAlign w:val="baseline"/>
          <w:rtl w:val="0"/>
        </w:rPr>
        <w:t>2. Safety requirements before starting work.</w:t>
      </w:r>
    </w:p>
    <w:p w:rsidR="00000000" w:rsidDel="00000000" w:rsidP="00000000" w:rsidRDefault="00000000" w:rsidRPr="00000000" w14:paraId="0000005E">
      <w:pP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2.1. Before starting work, the employee must:</w:t>
      </w:r>
      <w:r w:rsidDel="00000000" w:rsidR="00000000" w:rsidRPr="00000000">
        <w:rPr>
          <w:rtl w:val="0"/>
        </w:rPr>
      </w:r>
    </w:p>
    <w:p w:rsidR="00000000" w:rsidDel="00000000" w:rsidP="00000000" w:rsidRDefault="00000000" w:rsidRPr="00000000" w14:paraId="0000005F">
      <w:pPr>
        <w:numPr>
          <w:ilvl w:val="0"/>
          <w:numId w:val="3"/>
        </w:numPr>
        <w:spacing w:after="120" w:before="0" w:line="245" w:lineRule="auto"/>
        <w:ind w:left="720" w:hanging="360"/>
        <w:jc w:val="both"/>
        <w:rPr>
          <w:color w:val="000000"/>
        </w:rPr>
      </w:pPr>
      <w:r w:rsidDel="00000000" w:rsidR="00000000" w:rsidRPr="00000000">
        <w:rPr>
          <w:rFonts w:ascii="Calibri" w:cs="Calibri" w:eastAsia="Calibri" w:hAnsi="Calibri"/>
          <w:color w:val="000000"/>
          <w:vertAlign w:val="baseline"/>
          <w:rtl w:val="0"/>
        </w:rPr>
        <w:t>put on and put in order the work clothes, safety footwear and PPE provided for the work;</w:t>
      </w:r>
    </w:p>
    <w:p w:rsidR="00000000" w:rsidDel="00000000" w:rsidP="00000000" w:rsidRDefault="00000000" w:rsidRPr="00000000" w14:paraId="00000060">
      <w:pPr>
        <w:numPr>
          <w:ilvl w:val="0"/>
          <w:numId w:val="3"/>
        </w:numPr>
        <w:spacing w:after="120" w:before="0" w:line="245" w:lineRule="auto"/>
        <w:ind w:left="720" w:hanging="360"/>
        <w:jc w:val="both"/>
        <w:rPr>
          <w:color w:val="000000"/>
        </w:rPr>
      </w:pPr>
      <w:r w:rsidDel="00000000" w:rsidR="00000000" w:rsidRPr="00000000">
        <w:rPr>
          <w:rFonts w:ascii="Calibri" w:cs="Calibri" w:eastAsia="Calibri" w:hAnsi="Calibri"/>
          <w:color w:val="000000"/>
          <w:vertAlign w:val="baseline"/>
          <w:rtl w:val="0"/>
        </w:rPr>
        <w:t>to receive work assignments from the manager;</w:t>
      </w:r>
    </w:p>
    <w:p w:rsidR="00000000" w:rsidDel="00000000" w:rsidP="00000000" w:rsidRDefault="00000000" w:rsidRPr="00000000" w14:paraId="00000061">
      <w:pPr>
        <w:numPr>
          <w:ilvl w:val="0"/>
          <w:numId w:val="3"/>
        </w:numPr>
        <w:spacing w:after="120" w:before="0" w:line="245" w:lineRule="auto"/>
        <w:ind w:left="720" w:hanging="360"/>
        <w:jc w:val="both"/>
        <w:rPr>
          <w:color w:val="000000"/>
        </w:rPr>
      </w:pPr>
      <w:r w:rsidDel="00000000" w:rsidR="00000000" w:rsidRPr="00000000">
        <w:rPr>
          <w:rFonts w:ascii="Calibri" w:cs="Calibri" w:eastAsia="Calibri" w:hAnsi="Calibri"/>
          <w:color w:val="000000"/>
          <w:vertAlign w:val="baseline"/>
          <w:rtl w:val="0"/>
        </w:rPr>
        <w:t>inspect and restore the workplace, remove all excess;</w:t>
      </w:r>
    </w:p>
    <w:p w:rsidR="00000000" w:rsidDel="00000000" w:rsidP="00000000" w:rsidRDefault="00000000" w:rsidRPr="00000000" w14:paraId="00000062">
      <w:pPr>
        <w:numPr>
          <w:ilvl w:val="0"/>
          <w:numId w:val="3"/>
        </w:numPr>
        <w:spacing w:after="120" w:before="0" w:line="245" w:lineRule="auto"/>
        <w:ind w:left="720" w:hanging="360"/>
        <w:jc w:val="both"/>
        <w:rPr>
          <w:b w:val="1"/>
          <w:bCs w:val="1"/>
          <w:color w:val="000000"/>
        </w:rPr>
      </w:pPr>
      <w:r w:rsidDel="00000000" w:rsidR="00000000" w:rsidRPr="00000000">
        <w:rPr>
          <w:rFonts w:ascii="Calibri" w:cs="Calibri" w:eastAsia="Calibri" w:hAnsi="Calibri"/>
          <w:color w:val="000000"/>
          <w:vertAlign w:val="baseline"/>
          <w:rtl w:val="0"/>
        </w:rPr>
        <w:t>prepare the necessary tools and equipment.</w:t>
      </w:r>
      <w:r w:rsidDel="00000000" w:rsidR="00000000" w:rsidRPr="00000000">
        <w:rPr>
          <w:rtl w:val="0"/>
        </w:rPr>
      </w:r>
    </w:p>
    <w:p w:rsidR="00000000" w:rsidDel="00000000" w:rsidP="00000000" w:rsidRDefault="00000000" w:rsidRPr="00000000" w14:paraId="00000063">
      <w:pP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64">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2.2. Inspect the pneumatic tool and check its serviceability, namely:</w:t>
      </w:r>
      <w:r w:rsidDel="00000000" w:rsidR="00000000" w:rsidRPr="00000000">
        <w:rPr>
          <w:rtl w:val="0"/>
        </w:rPr>
      </w:r>
    </w:p>
    <w:p w:rsidR="00000000" w:rsidDel="00000000" w:rsidP="00000000" w:rsidRDefault="00000000" w:rsidRPr="00000000" w14:paraId="00000065">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condition of the spindle cone and shank of the working tool (if the cone is dirty, it must be cleaned);</w:t>
      </w:r>
    </w:p>
    <w:p w:rsidR="00000000" w:rsidDel="00000000" w:rsidP="00000000" w:rsidRDefault="00000000" w:rsidRPr="00000000" w14:paraId="00000066">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reliability of fastening of all threaded connections;</w:t>
      </w:r>
    </w:p>
    <w:p w:rsidR="00000000" w:rsidDel="00000000" w:rsidP="00000000" w:rsidRDefault="00000000" w:rsidRPr="00000000" w14:paraId="00000067">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lightness and smoothness of movement of moving parts;</w:t>
      </w:r>
    </w:p>
    <w:p w:rsidR="00000000" w:rsidDel="00000000" w:rsidP="00000000" w:rsidRDefault="00000000" w:rsidRPr="00000000" w14:paraId="00000068">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the serviceability of the gearbox, for which the spindle of the pneumatic tool must be turned several times by hand with the engine turned off (if the gearbox is working, the spindle rotates easily, without sticking);</w:t>
      </w:r>
    </w:p>
    <w:p w:rsidR="00000000" w:rsidDel="00000000" w:rsidP="00000000" w:rsidRDefault="00000000" w:rsidRPr="00000000" w14:paraId="00000069">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lack of backlash in the mounting sleeve;</w:t>
      </w:r>
    </w:p>
    <w:p w:rsidR="00000000" w:rsidDel="00000000" w:rsidP="00000000" w:rsidRDefault="00000000" w:rsidRPr="00000000" w14:paraId="0000006A">
      <w:pPr>
        <w:numPr>
          <w:ilvl w:val="0"/>
          <w:numId w:val="9"/>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availability of protective devices (covers, shields, etc.).</w:t>
      </w:r>
    </w:p>
    <w:p w:rsidR="00000000" w:rsidDel="00000000" w:rsidP="00000000" w:rsidRDefault="00000000" w:rsidRPr="00000000" w14:paraId="0000006B">
      <w:pPr>
        <w:shd w:fill="ffffff" w:val="clea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 xml:space="preserve">2.3. Before connecting the flexible hose to the pneumatic tool, the air line must be blown, and after connecting the hose to the line, the hose must also be blown, the free end of which must be fixed before blowing. The tool should be connected to the hose after cleaning the mesh in the fur. Connecting the hose to the main line and the tool, as well as its disconnection, must be performed under the condition that the fittings are closed. The flexible hose must be placed in such a way that it cannot be accidentally damaged or run over by vehicles. </w:t>
      </w:r>
      <w:r w:rsidDel="00000000" w:rsidR="00000000" w:rsidRPr="00000000">
        <w:rPr>
          <w:rtl w:val="0"/>
        </w:rPr>
      </w:r>
    </w:p>
    <w:p w:rsidR="00000000" w:rsidDel="00000000" w:rsidP="00000000" w:rsidRDefault="00000000" w:rsidRPr="00000000" w14:paraId="0000006C">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2.4. Immediately before starting work, it is necessary to check:</w:t>
      </w:r>
      <w:r w:rsidDel="00000000" w:rsidR="00000000" w:rsidRPr="00000000">
        <w:rPr>
          <w:rtl w:val="0"/>
        </w:rPr>
      </w:r>
    </w:p>
    <w:p w:rsidR="00000000" w:rsidDel="00000000" w:rsidP="00000000" w:rsidRDefault="00000000" w:rsidRPr="00000000" w14:paraId="0000006D">
      <w:pPr>
        <w:numPr>
          <w:ilvl w:val="0"/>
          <w:numId w:val="10"/>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the reliability of fixing the working tool (drills, abrasive wheels, disc saws, socket wrenches, etc.);</w:t>
      </w:r>
    </w:p>
    <w:p w:rsidR="00000000" w:rsidDel="00000000" w:rsidP="00000000" w:rsidRDefault="00000000" w:rsidRPr="00000000" w14:paraId="0000006E">
      <w:pPr>
        <w:numPr>
          <w:ilvl w:val="0"/>
          <w:numId w:val="10"/>
        </w:numPr>
        <w:spacing w:after="120" w:before="0" w:line="252.00000000000003" w:lineRule="auto"/>
        <w:ind w:left="714" w:right="0" w:hanging="357"/>
        <w:jc w:val="both"/>
        <w:rPr>
          <w:color w:val="000000"/>
        </w:rPr>
      </w:pPr>
      <w:r w:rsidDel="00000000" w:rsidR="00000000" w:rsidRPr="00000000">
        <w:rPr>
          <w:rFonts w:ascii="Calibri" w:cs="Calibri" w:eastAsia="Calibri" w:hAnsi="Calibri"/>
          <w:color w:val="000000"/>
          <w:vertAlign w:val="baseline"/>
          <w:rtl w:val="0"/>
        </w:rPr>
        <w:t>idling the pneumatic tool for 5-10 minutes.</w:t>
      </w:r>
    </w:p>
    <w:p w:rsidR="00000000" w:rsidDel="00000000" w:rsidP="00000000" w:rsidRDefault="00000000" w:rsidRPr="00000000" w14:paraId="0000006F">
      <w:pP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2.5.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tl w:val="0"/>
        </w:rPr>
      </w:r>
    </w:p>
    <w:p w:rsidR="00000000" w:rsidDel="00000000" w:rsidP="00000000" w:rsidRDefault="00000000" w:rsidRPr="00000000" w14:paraId="00000070">
      <w:pPr>
        <w:shd w:fill="ffffff" w:val="clea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71">
      <w:pPr>
        <w:shd w:fill="ffffff" w:val="clear"/>
        <w:spacing w:after="120" w:before="0" w:line="252.00000000000003" w:lineRule="auto"/>
        <w:jc w:val="center"/>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3. Safety requirements during work.</w:t>
      </w:r>
      <w:r w:rsidDel="00000000" w:rsidR="00000000" w:rsidRPr="00000000">
        <w:rPr>
          <w:rtl w:val="0"/>
        </w:rPr>
      </w:r>
    </w:p>
    <w:p w:rsidR="00000000" w:rsidDel="00000000" w:rsidP="00000000" w:rsidRDefault="00000000" w:rsidRPr="00000000" w14:paraId="00000072">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3.1. during work, you should maintain order at the workplace, be attentive, not distract yourself and not distract other employees from their work.</w:t>
      </w:r>
    </w:p>
    <w:p w:rsidR="00000000" w:rsidDel="00000000" w:rsidP="00000000" w:rsidRDefault="00000000" w:rsidRPr="00000000" w14:paraId="00000073">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3.2. Use a pneumatic tool only for the work for which this tool is intended.</w:t>
      </w:r>
    </w:p>
    <w:p w:rsidR="00000000" w:rsidDel="00000000" w:rsidP="00000000" w:rsidRDefault="00000000" w:rsidRPr="00000000" w14:paraId="00000074">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3.3. When performing work with a pneumatic drill, the objects to be drilled must be securely fixed. </w:t>
      </w:r>
    </w:p>
    <w:p w:rsidR="00000000" w:rsidDel="00000000" w:rsidP="00000000" w:rsidRDefault="00000000" w:rsidRPr="00000000" w14:paraId="00000075">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3.4. During the operation of the pneumatic tool, chips should be removed with special hooks or brushes only after the tool has completely stopped. </w:t>
      </w:r>
    </w:p>
    <w:p w:rsidR="00000000" w:rsidDel="00000000" w:rsidP="00000000" w:rsidRDefault="00000000" w:rsidRPr="00000000" w14:paraId="00000076">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3.5. Air must be supplied to the pneumatic tool only after setting it in the working position. The operation of the tool at idle is not allowed.</w:t>
      </w:r>
    </w:p>
    <w:p w:rsidR="00000000" w:rsidDel="00000000" w:rsidP="00000000" w:rsidRDefault="00000000" w:rsidRPr="00000000" w14:paraId="00000077">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3.6. It is necessary to perform work using a pneumatic impact tool in the area of ​​increased noise with the use of appropriate PPE. </w:t>
      </w:r>
    </w:p>
    <w:p w:rsidR="00000000" w:rsidDel="00000000" w:rsidP="00000000" w:rsidRDefault="00000000" w:rsidRPr="00000000" w14:paraId="00000078">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3.7. Repair, adjustment and replacement of the working part of the tool is allowed only if there is no compressed air in the flexible pipe. </w:t>
      </w:r>
    </w:p>
    <w:p w:rsidR="00000000" w:rsidDel="00000000" w:rsidP="00000000" w:rsidRDefault="00000000" w:rsidRPr="00000000" w14:paraId="00000079">
      <w:pPr>
        <w:shd w:fill="ffffff" w:val="clea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3.8. It is not allowed to carry out work with a pneumatic tool from attached ladders. </w:t>
      </w:r>
    </w:p>
    <w:p w:rsidR="00000000" w:rsidDel="00000000" w:rsidP="00000000" w:rsidRDefault="00000000" w:rsidRPr="00000000" w14:paraId="0000007A">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3.9. It is not allowed to perform work with a pneumatic impact tool without using devices that prevent the working part of the tool from falling out spontaneously during idle impacts. </w:t>
      </w:r>
    </w:p>
    <w:p w:rsidR="00000000" w:rsidDel="00000000" w:rsidP="00000000" w:rsidRDefault="00000000" w:rsidRPr="00000000" w14:paraId="0000007B">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3.10. Pressing on the pneumatic tool must be done with a smooth, gradual effort. It is not allowed to hold the pneumatic tool by the working part during operation.</w:t>
      </w:r>
    </w:p>
    <w:p w:rsidR="00000000" w:rsidDel="00000000" w:rsidP="00000000" w:rsidRDefault="00000000" w:rsidRPr="00000000" w14:paraId="0000007C">
      <w:pPr>
        <w:shd w:fill="ffffff" w:val="clea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 xml:space="preserve">3.11. It is allowed to carry the pneumatic tool only by the handle. It is not allowed to use the hose or the working part of the pneumatic tool to carry it. </w:t>
      </w:r>
      <w:r w:rsidDel="00000000" w:rsidR="00000000" w:rsidRPr="00000000">
        <w:rPr>
          <w:rtl w:val="0"/>
        </w:rPr>
      </w:r>
    </w:p>
    <w:p w:rsidR="00000000" w:rsidDel="00000000" w:rsidP="00000000" w:rsidRDefault="00000000" w:rsidRPr="00000000" w14:paraId="0000007D">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3.12. Stopping access to the compressed air pneumatic tool (by closing the shut-off valve) should be carried out in the following cases:</w:t>
      </w:r>
      <w:r w:rsidDel="00000000" w:rsidR="00000000" w:rsidRPr="00000000">
        <w:rPr>
          <w:rtl w:val="0"/>
        </w:rPr>
      </w:r>
    </w:p>
    <w:p w:rsidR="00000000" w:rsidDel="00000000" w:rsidP="00000000" w:rsidRDefault="00000000" w:rsidRPr="00000000" w14:paraId="0000007E">
      <w:pPr>
        <w:numPr>
          <w:ilvl w:val="0"/>
          <w:numId w:val="6"/>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when leaving the tool unattended even for a short time and during breaks in work;</w:t>
      </w:r>
    </w:p>
    <w:p w:rsidR="00000000" w:rsidDel="00000000" w:rsidP="00000000" w:rsidRDefault="00000000" w:rsidRPr="00000000" w14:paraId="0000007F">
      <w:pPr>
        <w:numPr>
          <w:ilvl w:val="0"/>
          <w:numId w:val="6"/>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in the event of a sudden stop in the supply of working air;</w:t>
      </w:r>
    </w:p>
    <w:p w:rsidR="00000000" w:rsidDel="00000000" w:rsidP="00000000" w:rsidRDefault="00000000" w:rsidRPr="00000000" w14:paraId="00000080">
      <w:pPr>
        <w:numPr>
          <w:ilvl w:val="0"/>
          <w:numId w:val="6"/>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in case of broken hoses;</w:t>
      </w:r>
    </w:p>
    <w:p w:rsidR="00000000" w:rsidDel="00000000" w:rsidP="00000000" w:rsidRDefault="00000000" w:rsidRPr="00000000" w14:paraId="00000081">
      <w:pPr>
        <w:numPr>
          <w:ilvl w:val="0"/>
          <w:numId w:val="6"/>
        </w:numPr>
        <w:shd w:fill="ffffff" w:val="clear"/>
        <w:spacing w:after="120" w:before="0" w:line="252.00000000000003" w:lineRule="auto"/>
        <w:ind w:left="720" w:hanging="360"/>
        <w:jc w:val="both"/>
        <w:rPr>
          <w:b w:val="1"/>
          <w:bCs w:val="1"/>
          <w:color w:val="000000"/>
        </w:rPr>
      </w:pPr>
      <w:r w:rsidDel="00000000" w:rsidR="00000000" w:rsidRPr="00000000">
        <w:rPr>
          <w:rFonts w:ascii="Calibri" w:cs="Calibri" w:eastAsia="Calibri" w:hAnsi="Calibri"/>
          <w:color w:val="000000"/>
          <w:vertAlign w:val="baseline"/>
          <w:rtl w:val="0"/>
        </w:rPr>
        <w:t>upon detection of any malfunctions in the work.</w:t>
      </w:r>
      <w:r w:rsidDel="00000000" w:rsidR="00000000" w:rsidRPr="00000000">
        <w:rPr>
          <w:rtl w:val="0"/>
        </w:rPr>
      </w:r>
    </w:p>
    <w:p w:rsidR="00000000" w:rsidDel="00000000" w:rsidP="00000000" w:rsidRDefault="00000000" w:rsidRPr="00000000" w14:paraId="00000082">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3.13. Prohibited:</w:t>
      </w:r>
      <w:r w:rsidDel="00000000" w:rsidR="00000000" w:rsidRPr="00000000">
        <w:rPr>
          <w:rtl w:val="0"/>
        </w:rPr>
      </w:r>
    </w:p>
    <w:p w:rsidR="00000000" w:rsidDel="00000000" w:rsidP="00000000" w:rsidRDefault="00000000" w:rsidRPr="00000000" w14:paraId="00000083">
      <w:pPr>
        <w:numPr>
          <w:ilvl w:val="0"/>
          <w:numId w:val="8"/>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apply pads, jam the tool or work with a pneumatic tool if there is play in the sleeve;</w:t>
      </w:r>
    </w:p>
    <w:p w:rsidR="00000000" w:rsidDel="00000000" w:rsidP="00000000" w:rsidRDefault="00000000" w:rsidRPr="00000000" w14:paraId="00000084">
      <w:pPr>
        <w:numPr>
          <w:ilvl w:val="0"/>
          <w:numId w:val="8"/>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perform work without personal protective equipment;</w:t>
      </w:r>
    </w:p>
    <w:p w:rsidR="00000000" w:rsidDel="00000000" w:rsidP="00000000" w:rsidRDefault="00000000" w:rsidRPr="00000000" w14:paraId="00000085">
      <w:pPr>
        <w:numPr>
          <w:ilvl w:val="0"/>
          <w:numId w:val="8"/>
        </w:numP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drill parts in a suspended state or on the "knee".</w:t>
      </w:r>
    </w:p>
    <w:p w:rsidR="00000000" w:rsidDel="00000000" w:rsidP="00000000" w:rsidRDefault="00000000" w:rsidRPr="00000000" w14:paraId="00000086">
      <w:pPr>
        <w:numPr>
          <w:ilvl w:val="0"/>
          <w:numId w:val="8"/>
        </w:numPr>
        <w:shd w:fill="ffffff" w:val="clea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it is not allowed to stretch and bend the hoses of the pneumatic tool, as well as to cross them with cables, cables and hoses of gas welding. </w:t>
      </w:r>
    </w:p>
    <w:p w:rsidR="00000000" w:rsidDel="00000000" w:rsidP="00000000" w:rsidRDefault="00000000" w:rsidRPr="00000000" w14:paraId="00000087">
      <w:pPr>
        <w:shd w:fill="ffffff" w:val="clear"/>
        <w:spacing w:after="120" w:before="0" w:line="252.00000000000003" w:lineRule="auto"/>
        <w:jc w:val="both"/>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88">
      <w:pPr>
        <w:shd w:fill="ffffff" w:val="clear"/>
        <w:spacing w:after="120" w:before="0" w:line="252.00000000000003" w:lineRule="auto"/>
        <w:jc w:val="center"/>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4. Safety requirements at the end of work.</w:t>
      </w:r>
      <w:r w:rsidDel="00000000" w:rsidR="00000000" w:rsidRPr="00000000">
        <w:rPr>
          <w:rtl w:val="0"/>
        </w:rPr>
      </w:r>
    </w:p>
    <w:p w:rsidR="00000000" w:rsidDel="00000000" w:rsidP="00000000" w:rsidRDefault="00000000" w:rsidRPr="00000000" w14:paraId="00000089">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4.1. Shut down. Disconnect the pneumatic tool from the air line.</w:t>
      </w:r>
    </w:p>
    <w:p w:rsidR="00000000" w:rsidDel="00000000" w:rsidP="00000000" w:rsidRDefault="00000000" w:rsidRPr="00000000" w14:paraId="0000008A">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4.2. Thoroughly clean the pneumatic tool from dirt, grease and dust, and wipe the rusty parts with a cloth slightly lubricated with grease.</w:t>
      </w:r>
    </w:p>
    <w:p w:rsidR="00000000" w:rsidDel="00000000" w:rsidP="00000000" w:rsidRDefault="00000000" w:rsidRPr="00000000" w14:paraId="0000008B">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4.3. Bring the workplace into proper condition, collect and transfer to designated places the remains of materials, waste, devices, etc.</w:t>
      </w:r>
    </w:p>
    <w:p w:rsidR="00000000" w:rsidDel="00000000" w:rsidP="00000000" w:rsidRDefault="00000000" w:rsidRPr="00000000" w14:paraId="0000008C">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4.4. Take off special clothes, safety footwear, other PPE and place them in their storage places.  </w:t>
      </w:r>
    </w:p>
    <w:p w:rsidR="00000000" w:rsidDel="00000000" w:rsidP="00000000" w:rsidRDefault="00000000" w:rsidRPr="00000000" w14:paraId="0000008D">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4.5. Wash your hands and face, if necessary take a shower, change into clean clothes. </w:t>
      </w:r>
    </w:p>
    <w:p w:rsidR="00000000" w:rsidDel="00000000" w:rsidP="00000000" w:rsidRDefault="00000000" w:rsidRPr="00000000" w14:paraId="0000008E">
      <w:pPr>
        <w:spacing w:after="120" w:before="0" w:line="252.00000000000003"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color w:val="000000"/>
          <w:vertAlign w:val="baseline"/>
          <w:rtl w:val="0"/>
        </w:rPr>
        <w:t>4.6. Report to the manager about the shortcomings discovered during work.</w:t>
      </w:r>
      <w:r w:rsidDel="00000000" w:rsidR="00000000" w:rsidRPr="00000000">
        <w:rPr>
          <w:rtl w:val="0"/>
        </w:rPr>
      </w:r>
    </w:p>
    <w:p w:rsidR="00000000" w:rsidDel="00000000" w:rsidP="00000000" w:rsidRDefault="00000000" w:rsidRPr="00000000" w14:paraId="0000008F">
      <w:pPr>
        <w:shd w:fill="ffffff" w:val="clear"/>
        <w:spacing w:after="120" w:before="0" w:line="252.00000000000003" w:lineRule="auto"/>
        <w:jc w:val="center"/>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0">
      <w:pPr>
        <w:shd w:fill="ffffff" w:val="clear"/>
        <w:spacing w:after="120" w:before="0" w:line="252.00000000000003"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color w:val="000000"/>
          <w:vertAlign w:val="baseline"/>
          <w:rtl w:val="0"/>
        </w:rPr>
        <w:t>5. Safety requirements in emergency situations.</w:t>
      </w:r>
    </w:p>
    <w:p w:rsidR="00000000" w:rsidDel="00000000" w:rsidP="00000000" w:rsidRDefault="00000000" w:rsidRPr="00000000" w14:paraId="00000091">
      <w:pPr>
        <w:spacing w:after="120" w:before="0" w:line="252.00000000000003"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92">
      <w:pPr>
        <w:numPr>
          <w:ilvl w:val="0"/>
          <w:numId w:val="7"/>
        </w:numP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ignition of equipment or materials, occurrence of fire;</w:t>
      </w:r>
    </w:p>
    <w:p w:rsidR="00000000" w:rsidDel="00000000" w:rsidP="00000000" w:rsidRDefault="00000000" w:rsidRPr="00000000" w14:paraId="00000093">
      <w:pPr>
        <w:numPr>
          <w:ilvl w:val="0"/>
          <w:numId w:val="7"/>
        </w:numPr>
        <w:spacing w:after="120" w:before="0" w:line="252.00000000000003" w:lineRule="auto"/>
        <w:ind w:left="720" w:hanging="360"/>
        <w:jc w:val="both"/>
        <w:rPr>
          <w:color w:val="000000"/>
        </w:rPr>
      </w:pPr>
      <w:r w:rsidDel="00000000" w:rsidR="00000000" w:rsidRPr="00000000">
        <w:rPr>
          <w:rFonts w:ascii="Calibri" w:cs="Calibri" w:eastAsia="Calibri" w:hAnsi="Calibri"/>
          <w:color w:val="000000"/>
          <w:vertAlign w:val="baseline"/>
          <w:rtl w:val="0"/>
        </w:rPr>
        <w:t>damage to the insulation of electrical equipment, occurrence of touch voltage and step voltage;</w:t>
      </w:r>
    </w:p>
    <w:p w:rsidR="00000000" w:rsidDel="00000000" w:rsidP="00000000" w:rsidRDefault="00000000" w:rsidRPr="00000000" w14:paraId="00000094">
      <w:pPr>
        <w:numPr>
          <w:ilvl w:val="0"/>
          <w:numId w:val="7"/>
        </w:numPr>
        <w:spacing w:after="120" w:before="0" w:line="252.00000000000003" w:lineRule="auto"/>
        <w:ind w:left="720" w:hanging="360"/>
        <w:jc w:val="both"/>
        <w:rPr>
          <w:b w:val="1"/>
          <w:bCs w:val="1"/>
          <w:color w:val="000000"/>
        </w:rPr>
      </w:pPr>
      <w:r w:rsidDel="00000000" w:rsidR="00000000" w:rsidRPr="00000000">
        <w:rPr>
          <w:rFonts w:ascii="Calibri" w:cs="Calibri" w:eastAsia="Calibri" w:hAnsi="Calibri"/>
          <w:color w:val="000000"/>
          <w:vertAlign w:val="baseline"/>
          <w:rtl w:val="0"/>
        </w:rPr>
        <w:t>rupture of working hoses and release of working air.</w:t>
      </w:r>
      <w:r w:rsidDel="00000000" w:rsidR="00000000" w:rsidRPr="00000000">
        <w:rPr>
          <w:rtl w:val="0"/>
        </w:rPr>
      </w:r>
    </w:p>
    <w:p w:rsidR="00000000" w:rsidDel="00000000" w:rsidP="00000000" w:rsidRDefault="00000000" w:rsidRPr="00000000" w14:paraId="00000095">
      <w:pPr>
        <w:tabs>
          <w:tab w:val="left" w:leader="none" w:pos="1080"/>
        </w:tabs>
        <w:spacing w:after="120" w:before="0" w:lineRule="auto"/>
        <w:jc w:val="both"/>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6">
      <w:pPr>
        <w:tabs>
          <w:tab w:val="left" w:leader="none" w:pos="1080"/>
        </w:tabs>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ab/>
        <w:t>5.2. In the event of an emergency, it is necessary to:</w:t>
      </w:r>
      <w:r w:rsidDel="00000000" w:rsidR="00000000" w:rsidRPr="00000000">
        <w:rPr>
          <w:rtl w:val="0"/>
        </w:rPr>
      </w:r>
    </w:p>
    <w:p w:rsidR="00000000" w:rsidDel="00000000" w:rsidP="00000000" w:rsidRDefault="00000000" w:rsidRPr="00000000" w14:paraId="00000097">
      <w:pPr>
        <w:numPr>
          <w:ilvl w:val="0"/>
          <w:numId w:val="11"/>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p>
    <w:p w:rsidR="00000000" w:rsidDel="00000000" w:rsidP="00000000" w:rsidRDefault="00000000" w:rsidRPr="00000000" w14:paraId="00000098">
      <w:pPr>
        <w:numPr>
          <w:ilvl w:val="0"/>
          <w:numId w:val="11"/>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99">
      <w:pPr>
        <w:numPr>
          <w:ilvl w:val="0"/>
          <w:numId w:val="11"/>
        </w:numPr>
        <w:spacing w:after="120" w:before="0" w:lineRule="auto"/>
        <w:ind w:left="720" w:hanging="360"/>
        <w:jc w:val="both"/>
        <w:rPr>
          <w:b w:val="1"/>
          <w:bCs w:val="1"/>
          <w:color w:val="000000"/>
        </w:rPr>
      </w:pPr>
      <w:r w:rsidDel="00000000" w:rsidR="00000000" w:rsidRPr="00000000">
        <w:rPr>
          <w:rFonts w:ascii="Calibri" w:cs="Calibri" w:eastAsia="Calibri" w:hAnsi="Calibri"/>
          <w:color w:val="000000"/>
          <w:vertAlign w:val="baseline"/>
          <w:rtl w:val="0"/>
        </w:rPr>
        <w:t>inform the supervisor of what happened.</w:t>
      </w:r>
      <w:r w:rsidDel="00000000" w:rsidR="00000000" w:rsidRPr="00000000">
        <w:rPr>
          <w:rtl w:val="0"/>
        </w:rPr>
      </w:r>
    </w:p>
    <w:p w:rsidR="00000000" w:rsidDel="00000000" w:rsidP="00000000" w:rsidRDefault="00000000" w:rsidRPr="00000000" w14:paraId="0000009A">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5.3. In the event of an accident:</w:t>
      </w:r>
      <w:r w:rsidDel="00000000" w:rsidR="00000000" w:rsidRPr="00000000">
        <w:rPr>
          <w:rtl w:val="0"/>
        </w:rPr>
      </w:r>
    </w:p>
    <w:p w:rsidR="00000000" w:rsidDel="00000000" w:rsidP="00000000" w:rsidRDefault="00000000" w:rsidRPr="00000000" w14:paraId="0000009B">
      <w:pPr>
        <w:numPr>
          <w:ilvl w:val="0"/>
          <w:numId w:val="4"/>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 xml:space="preserve">immediately release the victim from the impact of the impacting factor; </w:t>
      </w:r>
    </w:p>
    <w:p w:rsidR="00000000" w:rsidDel="00000000" w:rsidP="00000000" w:rsidRDefault="00000000" w:rsidRPr="00000000" w14:paraId="0000009C">
      <w:pPr>
        <w:numPr>
          <w:ilvl w:val="0"/>
          <w:numId w:val="4"/>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move the casualty to a safe place;</w:t>
      </w:r>
    </w:p>
    <w:p w:rsidR="00000000" w:rsidDel="00000000" w:rsidP="00000000" w:rsidRDefault="00000000" w:rsidRPr="00000000" w14:paraId="0000009D">
      <w:pPr>
        <w:numPr>
          <w:ilvl w:val="0"/>
          <w:numId w:val="4"/>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9E">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5.4. When eliminating an emergency situation, follow the instructions of the work manager.</w:t>
      </w:r>
    </w:p>
    <w:p w:rsidR="00000000" w:rsidDel="00000000" w:rsidP="00000000" w:rsidRDefault="00000000" w:rsidRPr="00000000" w14:paraId="0000009F">
      <w:pPr>
        <w:tabs>
          <w:tab w:val="left" w:leader="none" w:pos="397"/>
        </w:tabs>
        <w:spacing w:after="120" w:before="0" w:lineRule="auto"/>
        <w:ind w:right="-1"/>
        <w:jc w:val="both"/>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A0">
      <w:pPr>
        <w:tabs>
          <w:tab w:val="left" w:leader="none" w:pos="397"/>
        </w:tabs>
        <w:spacing w:after="120" w:before="0" w:lineRule="auto"/>
        <w:ind w:right="-1"/>
        <w:jc w:val="both"/>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A1">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DEVELOPED BY:</w:t>
      </w:r>
      <w:r w:rsidDel="00000000" w:rsidR="00000000" w:rsidRPr="00000000">
        <w:rPr>
          <w:rtl w:val="0"/>
        </w:rPr>
      </w:r>
    </w:p>
    <w:p w:rsidR="00000000" w:rsidDel="00000000" w:rsidP="00000000" w:rsidRDefault="00000000" w:rsidRPr="00000000" w14:paraId="000000A2">
      <w:pPr>
        <w:spacing w:after="120" w:before="0" w:lineRule="auto"/>
        <w:rPr>
          <w:rFonts w:ascii="Calibri" w:cs="Calibri" w:eastAsia="Calibri" w:hAnsi="Calibri"/>
          <w:b w:val="1"/>
          <w:bCs w:val="1"/>
          <w:i w:val="1"/>
          <w:iCs w:val="1"/>
          <w:u w:val="single"/>
          <w:vertAlign w:val="baseline"/>
        </w:rPr>
      </w:pPr>
      <w:r w:rsidDel="00000000" w:rsidR="00000000" w:rsidRPr="00000000">
        <w:rPr>
          <w:rFonts w:ascii="Calibri" w:cs="Calibri" w:eastAsia="Calibri" w:hAnsi="Calibri"/>
          <w:vertAlign w:val="baseline"/>
          <w:rtl w:val="0"/>
        </w:rPr>
        <w:t xml:space="preserve">Head of the service department Initials, Surname </w:t>
      </w:r>
      <w:r w:rsidDel="00000000" w:rsidR="00000000" w:rsidRPr="00000000">
        <w:rPr>
          <w:rFonts w:ascii="Calibri" w:cs="Calibri" w:eastAsia="Calibri" w:hAnsi="Calibri"/>
          <w:rtl w:val="0"/>
        </w:rPr>
      </w:r>
      <w:r w:rsidDel="00000000" w:rsidR="00000000" w:rsidRPr="00000000">
        <w:rPr>
          <w:rFonts w:ascii="Calibri" w:cs="Calibri" w:eastAsia="Calibri" w:hAnsi="Calibri"/>
          <w:i w:val="1"/>
          <w:iCs w:val="1"/>
          <w:u w:val="single"/>
          <w:vertAlign w:val="baseline"/>
          <w:rtl w:val="0"/>
        </w:rPr>
      </w:r>
      <w:r w:rsidDel="00000000" w:rsidR="00000000" w:rsidRPr="00000000">
        <w:rPr>
          <w:rtl w:val="0"/>
        </w:rPr>
      </w:r>
    </w:p>
    <w:p w:rsidR="00000000" w:rsidDel="00000000" w:rsidP="00000000" w:rsidRDefault="00000000" w:rsidRPr="00000000" w14:paraId="000000A3">
      <w:pPr>
        <w:spacing w:after="120" w:before="0" w:lineRule="auto"/>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A4">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AGREED:</w:t>
      </w:r>
      <w:r w:rsidDel="00000000" w:rsidR="00000000" w:rsidRPr="00000000">
        <w:rPr>
          <w:rtl w:val="0"/>
        </w:rPr>
      </w:r>
    </w:p>
    <w:p w:rsidR="00000000" w:rsidDel="00000000" w:rsidP="00000000" w:rsidRDefault="00000000" w:rsidRPr="00000000" w14:paraId="000000A5">
      <w:pPr>
        <w:spacing w:after="120" w:before="0" w:lineRule="auto"/>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occupational health and safety engineer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851" w:left="1418" w:right="56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77"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3z3">
    <w:name w:val="WW8Num3z3"/>
    <w:next w:val="WW8Num3z3"/>
    <w:autoRedefine w:val="0"/>
    <w:hidden w:val="0"/>
    <w:qFormat w:val="0"/>
    <w:rPr>
      <w:rFonts w:ascii="Symbol" w:cs="Symbol" w:hAnsi="Symbol"/>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8z0">
    <w:name w:val="WW8Num18z0"/>
    <w:next w:val="WW8Num18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8z3">
    <w:name w:val="WW8Num18z3"/>
    <w:next w:val="WW8Num18z3"/>
    <w:autoRedefine w:val="0"/>
    <w:hidden w:val="0"/>
    <w:qFormat w:val="0"/>
    <w:rPr>
      <w:rFonts w:ascii="Symbol" w:cs="Symbol" w:hAnsi="Symbol"/>
      <w:w w:val="100"/>
      <w:position w:val="-1"/>
      <w:effect w:val="none"/>
      <w:vertAlign w:val="baseline"/>
      <w:cs w:val="0"/>
      <w:em w:val="none"/>
      <w:lang/>
    </w:rPr>
  </w:style>
  <w:style w:type="character" w:styleId="WW8Num19z0">
    <w:name w:val="WW8Num19z0"/>
    <w:next w:val="WW8Num19z0"/>
    <w:autoRedefine w:val="0"/>
    <w:hidden w:val="0"/>
    <w:qFormat w:val="0"/>
    <w:rPr>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3z0">
    <w:name w:val="WW8Num23z0"/>
    <w:next w:val="WW8Num23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3z3">
    <w:name w:val="WW8Num23z3"/>
    <w:next w:val="WW8Num23z3"/>
    <w:autoRedefine w:val="0"/>
    <w:hidden w:val="0"/>
    <w:qFormat w:val="0"/>
    <w:rPr>
      <w:rFonts w:ascii="Symbol" w:cs="Symbol" w:hAnsi="Symbol"/>
      <w:w w:val="100"/>
      <w:position w:val="-1"/>
      <w:effect w:val="none"/>
      <w:vertAlign w:val="baseline"/>
      <w:cs w:val="0"/>
      <w:em w:val="none"/>
      <w:lang/>
    </w:rPr>
  </w:style>
  <w:style w:type="character" w:styleId="WW8Num24z0">
    <w:name w:val="WW8Num24z0"/>
    <w:next w:val="WW8Num24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WW8Num24z3">
    <w:name w:val="WW8Num24z3"/>
    <w:next w:val="WW8Num24z3"/>
    <w:autoRedefine w:val="0"/>
    <w:hidden w:val="0"/>
    <w:qFormat w:val="0"/>
    <w:rPr>
      <w:rFonts w:ascii="Symbol" w:cs="Symbol" w:hAnsi="Symbol"/>
      <w:w w:val="100"/>
      <w:position w:val="-1"/>
      <w:effect w:val="none"/>
      <w:vertAlign w:val="baseline"/>
      <w:cs w:val="0"/>
      <w:em w:val="none"/>
      <w:lang/>
    </w:rPr>
  </w:style>
  <w:style w:type="character" w:styleId="WW8Num25z0">
    <w:name w:val="WW8Num25z0"/>
    <w:next w:val="WW8Num25z0"/>
    <w:autoRedefine w:val="0"/>
    <w:hidden w:val="0"/>
    <w:qFormat w:val="0"/>
    <w:rPr>
      <w:rFonts w:ascii="Symbol" w:cs="Symbol" w:hAnsi="Symbol"/>
      <w:w w:val="100"/>
      <w:position w:val="-1"/>
      <w:effect w:val="none"/>
      <w:vertAlign w:val="baseline"/>
      <w:cs w:val="0"/>
      <w:em w:val="none"/>
      <w:lang/>
    </w:rPr>
  </w:style>
  <w:style w:type="character" w:styleId="WW8Num25z1">
    <w:name w:val="WW8Num25z1"/>
    <w:next w:val="WW8Num25z1"/>
    <w:autoRedefine w:val="0"/>
    <w:hidden w:val="0"/>
    <w:qFormat w:val="0"/>
    <w:rPr>
      <w:rFonts w:ascii="Courier New" w:cs="Courier New" w:hAnsi="Courier New"/>
      <w:w w:val="100"/>
      <w:position w:val="-1"/>
      <w:effect w:val="none"/>
      <w:vertAlign w:val="baseline"/>
      <w:cs w:val="0"/>
      <w:em w:val="none"/>
      <w:lang/>
    </w:rPr>
  </w:style>
  <w:style w:type="character" w:styleId="WW8Num25z2">
    <w:name w:val="WW8Num25z2"/>
    <w:next w:val="WW8Num25z2"/>
    <w:autoRedefine w:val="0"/>
    <w:hidden w:val="0"/>
    <w:qFormat w:val="0"/>
    <w:rPr>
      <w:rFonts w:ascii="Wingdings" w:cs="Wingdings" w:hAnsi="Wingdings"/>
      <w:w w:val="100"/>
      <w:position w:val="-1"/>
      <w:effect w:val="none"/>
      <w:vertAlign w:val="baseline"/>
      <w:cs w:val="0"/>
      <w:em w:val="none"/>
      <w:lang/>
    </w:rPr>
  </w:style>
  <w:style w:type="character" w:styleId="WW8Num26z0">
    <w:name w:val="WW8Num26z0"/>
    <w:next w:val="WW8Num26z0"/>
    <w:autoRedefine w:val="0"/>
    <w:hidden w:val="0"/>
    <w:qFormat w:val="0"/>
    <w:rPr>
      <w:rFonts w:ascii="Symbol" w:cs="Symbol" w:hAnsi="Symbol"/>
      <w:w w:val="100"/>
      <w:position w:val="-1"/>
      <w:effect w:val="none"/>
      <w:vertAlign w:val="baseline"/>
      <w:cs w:val="0"/>
      <w:em w:val="none"/>
      <w:lang/>
    </w:rPr>
  </w:style>
  <w:style w:type="character" w:styleId="WW8Num26z1">
    <w:name w:val="WW8Num26z1"/>
    <w:next w:val="WW8Num26z1"/>
    <w:autoRedefine w:val="0"/>
    <w:hidden w:val="0"/>
    <w:qFormat w:val="0"/>
    <w:rPr>
      <w:rFonts w:ascii="Courier New" w:cs="Courier New" w:hAnsi="Courier New"/>
      <w:w w:val="100"/>
      <w:position w:val="-1"/>
      <w:effect w:val="none"/>
      <w:vertAlign w:val="baseline"/>
      <w:cs w:val="0"/>
      <w:em w:val="none"/>
      <w:lang/>
    </w:rPr>
  </w:style>
  <w:style w:type="character" w:styleId="WW8Num26z2">
    <w:name w:val="WW8Num26z2"/>
    <w:next w:val="WW8Num26z2"/>
    <w:autoRedefine w:val="0"/>
    <w:hidden w:val="0"/>
    <w:qFormat w:val="0"/>
    <w:rPr>
      <w:rFonts w:ascii="Wingdings" w:cs="Wingdings" w:hAnsi="Wingdings"/>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Symbol" w:cs="Symbol" w:hAnsi="Symbol"/>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cs="Wingdings" w:hAnsi="Wingdings"/>
      <w:w w:val="100"/>
      <w:position w:val="-1"/>
      <w:effect w:val="none"/>
      <w:vertAlign w:val="baseline"/>
      <w:cs w:val="0"/>
      <w:em w:val="none"/>
      <w:lang/>
    </w:rPr>
  </w:style>
  <w:style w:type="character" w:styleId="WW8Num30z0">
    <w:name w:val="WW8Num30z0"/>
    <w:next w:val="WW8Num30z0"/>
    <w:autoRedefine w:val="0"/>
    <w:hidden w:val="0"/>
    <w:qFormat w:val="0"/>
    <w:rPr>
      <w:rFonts w:ascii="Symbol" w:cs="Symbol" w:hAnsi="Symbol"/>
      <w:w w:val="100"/>
      <w:position w:val="-1"/>
      <w:effect w:val="none"/>
      <w:vertAlign w:val="baseline"/>
      <w:cs w:val="0"/>
      <w:em w:val="none"/>
      <w:lang/>
    </w:rPr>
  </w:style>
  <w:style w:type="character" w:styleId="WW8Num30z1">
    <w:name w:val="WW8Num30z1"/>
    <w:next w:val="WW8Num30z1"/>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1z4">
    <w:name w:val="WW8Num31z4"/>
    <w:next w:val="WW8Num31z4"/>
    <w:autoRedefine w:val="0"/>
    <w:hidden w:val="0"/>
    <w:qFormat w:val="0"/>
    <w:rPr>
      <w:rFonts w:ascii="Courier New" w:cs="Courier New" w:hAnsi="Courier New"/>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w w:val="100"/>
      <w:position w:val="-1"/>
      <w:sz w:val="24"/>
      <w:szCs w:val="24"/>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w w:val="100"/>
      <w:position w:val="-1"/>
      <w:sz w:val="24"/>
      <w:szCs w:val="24"/>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Courier New" w:hAnsi="Courier New"/>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BodyTextIndent">
    <w:name w:val="Body Text Indent"/>
    <w:basedOn w:val="Normal"/>
    <w:next w:val="BodyTextIndent"/>
    <w:autoRedefine w:val="0"/>
    <w:hidden w:val="0"/>
    <w:qFormat w:val="0"/>
    <w:pPr>
      <w:widowControl w:val="1"/>
      <w:suppressAutoHyphens w:val="0"/>
      <w:bidi w:val="0"/>
      <w:spacing w:after="120" w:before="0" w:line="1" w:lineRule="atLeast"/>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uk-UA"/>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dAuiLssNXD9l6fdVZT/F4GiSqg==">CgMxLjA4AHIhMUlfdlV2TGRQTndVTHBlS1l4Vi0wNmYzWmdOZ3ppMGJo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2017-04-20T08:23:00Z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