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right="-997.7952755905511" w:firstLine="0"/>
        <w:jc w:val="center"/>
        <w:rPr>
          <w:rFonts w:ascii="Arial" w:cs="Arial" w:eastAsia="Arial" w:hAnsi="Arial"/>
          <w:b w:val="1"/>
          <w:bCs w:val="1"/>
          <w:color w:val="000000"/>
          <w:sz w:val="44"/>
          <w:szCs w:val="44"/>
          <w:vertAlign w:val="baseline"/>
        </w:rPr>
      </w:pPr>
      <w:r w:rsidDel="00000000" w:rsidR="00000000" w:rsidRPr="00000000">
        <w:rPr>
          <w:rFonts w:ascii="Times" w:cs="Times" w:eastAsia="Times" w:hAnsi="Times"/>
          <w:b w:val="1"/>
          <w:bCs w:val="1"/>
          <w:color w:val="000000"/>
          <w:sz w:val="40"/>
          <w:szCs w:val="40"/>
          <w:vertAlign w:val="baseline"/>
          <w:rtl w:val="0"/>
        </w:rPr>
        <w:t xml:space="preserve">ТОВАРИСТВО З ОБМЕЖЕНОЮ ВІДПОВІДАЛЬНІСТЮ</w:t>
        <w:br w:type="textWrapping"/>
        <w:t xml:space="preserve">«Назва»</w:t>
      </w:r>
      <w:r w:rsidDel="00000000" w:rsidR="00000000" w:rsidRPr="00000000">
        <w:rPr>
          <w:rtl w:val="0"/>
        </w:rPr>
      </w:r>
    </w:p>
    <w:p w:rsidR="00000000" w:rsidDel="00000000" w:rsidP="00000000" w:rsidRDefault="00000000" w:rsidRPr="00000000" w14:paraId="00000002">
      <w:pPr>
        <w:spacing w:after="120" w:lineRule="auto"/>
        <w:ind w:left="0" w:right="-997.7952755905511" w:firstLine="0"/>
        <w:jc w:val="center"/>
        <w:rPr>
          <w:rFonts w:ascii="Times" w:cs="Times" w:eastAsia="Times" w:hAnsi="Times"/>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r>
      <w:r w:rsidDel="00000000" w:rsidR="00000000" w:rsidRPr="00000000">
        <w:rPr>
          <w:rFonts w:ascii="Times" w:cs="Times" w:eastAsia="Times" w:hAnsi="Times"/>
          <w:sz w:val="44"/>
          <w:szCs w:val="44"/>
          <w:vertAlign w:val="baseline"/>
          <w:rtl w:val="0"/>
        </w:rPr>
        <w:br w:type="textWrapping"/>
        <w:br w:type="textWrapping"/>
        <w:br w:type="textWrapping"/>
        <w:br w:type="textWrapping"/>
      </w:r>
    </w:p>
    <w:p w:rsidR="00000000" w:rsidDel="00000000" w:rsidP="00000000" w:rsidRDefault="00000000" w:rsidRPr="00000000" w14:paraId="00000003">
      <w:pPr>
        <w:ind w:left="0" w:right="-997.7952755905511" w:firstLine="0"/>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sz w:val="44"/>
          <w:szCs w:val="44"/>
          <w:vertAlign w:val="baseline"/>
          <w:rtl w:val="0"/>
        </w:rPr>
        <w:t xml:space="preserve">Інструкція</w:t>
        <w:br w:type="textWrapping"/>
        <w:t xml:space="preserve">з охорони праці № 20</w:t>
      </w:r>
      <w:r w:rsidDel="00000000" w:rsidR="00000000" w:rsidRPr="00000000">
        <w:rPr>
          <w:rFonts w:ascii="Times" w:cs="Times" w:eastAsia="Times" w:hAnsi="Times"/>
          <w:b w:val="1"/>
          <w:bCs w:val="1"/>
          <w:color w:val="000000"/>
          <w:sz w:val="44"/>
          <w:szCs w:val="44"/>
          <w:vertAlign w:val="baseline"/>
          <w:rtl w:val="0"/>
        </w:rPr>
        <w:br w:type="textWrapping"/>
        <w:t xml:space="preserve">при роботі на форматно-розкрійному верстаті</w:t>
        <w:br w:type="textWrapping"/>
        <w:br w:type="textWrapping"/>
      </w:r>
      <w:r w:rsidDel="00000000" w:rsidR="00000000" w:rsidRPr="00000000">
        <w:rPr>
          <w:rFonts w:ascii="Times" w:cs="Times" w:eastAsia="Times" w:hAnsi="Times"/>
          <w:b w:val="1"/>
          <w:bCs w:val="1"/>
          <w:color w:val="000000"/>
          <w:sz w:val="24"/>
          <w:szCs w:val="24"/>
          <w:vertAlign w:val="baseline"/>
          <w:rtl w:val="0"/>
        </w:rPr>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r>
    </w:p>
    <w:p w:rsidR="00000000" w:rsidDel="00000000" w:rsidP="00000000" w:rsidRDefault="00000000" w:rsidRPr="00000000" w14:paraId="00000004">
      <w:pPr>
        <w:spacing w:after="200" w:lineRule="auto"/>
        <w:ind w:left="0" w:right="-997.7952755905511" w:firstLine="0"/>
        <w:jc w:val="center"/>
        <w:rPr>
          <w:b w:val="1"/>
          <w:bCs w:val="1"/>
          <w:sz w:val="28"/>
          <w:szCs w:val="28"/>
        </w:rPr>
      </w:pPr>
      <w:r w:rsidDel="00000000" w:rsidR="00000000" w:rsidRPr="00000000">
        <w:rPr>
          <w:rFonts w:ascii="Times" w:cs="Times" w:eastAsia="Times" w:hAnsi="Times"/>
          <w:b w:val="1"/>
          <w:bCs w:val="1"/>
          <w:sz w:val="44"/>
          <w:szCs w:val="44"/>
          <w:vertAlign w:val="baseline"/>
          <w:rtl w:val="0"/>
        </w:rPr>
        <w:t xml:space="preserve">2026</w:t>
      </w:r>
      <w:r w:rsidDel="00000000" w:rsidR="00000000" w:rsidRPr="00000000">
        <w:br w:type="page"/>
      </w:r>
      <w:r w:rsidDel="00000000" w:rsidR="00000000" w:rsidRPr="00000000">
        <w:rPr>
          <w:rtl w:val="0"/>
        </w:rPr>
      </w:r>
    </w:p>
    <w:p w:rsidR="00000000" w:rsidDel="00000000" w:rsidP="00000000" w:rsidRDefault="00000000" w:rsidRPr="00000000" w14:paraId="00000005">
      <w:pPr>
        <w:ind w:left="0" w:right="-997.7952755905511" w:firstLine="0"/>
        <w:jc w:val="center"/>
        <w:rPr>
          <w:rFonts w:ascii="Times" w:cs="Times" w:eastAsia="Times" w:hAnsi="Times"/>
          <w:b w:val="1"/>
          <w:bCs w:val="1"/>
          <w:color w:val="000000"/>
          <w:sz w:val="28"/>
          <w:szCs w:val="28"/>
          <w:vertAlign w:val="baseline"/>
        </w:rPr>
      </w:pPr>
      <w:r w:rsidDel="00000000" w:rsidR="00000000" w:rsidRPr="00000000">
        <w:rPr>
          <w:rFonts w:ascii="Times" w:cs="Times" w:eastAsia="Times" w:hAnsi="Times"/>
          <w:b w:val="1"/>
          <w:bCs w:val="1"/>
          <w:color w:val="000000"/>
          <w:sz w:val="28"/>
          <w:szCs w:val="28"/>
          <w:vertAlign w:val="baseline"/>
          <w:rtl w:val="0"/>
        </w:rPr>
        <w:t xml:space="preserve">ТОВАРИСТВО З ОБМЕЖЕНОЮ ВІДПОВІДАЛЬНІСТЮ</w:t>
      </w:r>
    </w:p>
    <w:p w:rsidR="00000000" w:rsidDel="00000000" w:rsidP="00000000" w:rsidRDefault="00000000" w:rsidRPr="00000000" w14:paraId="00000006">
      <w:pPr>
        <w:spacing w:after="120" w:lineRule="auto"/>
        <w:ind w:left="0" w:right="-997.7952755905511" w:firstLine="0"/>
        <w:jc w:val="center"/>
        <w:rPr>
          <w:rFonts w:ascii="Arial" w:cs="Arial" w:eastAsia="Arial" w:hAnsi="Arial"/>
          <w:b w:val="1"/>
          <w:bCs w:val="1"/>
          <w:i w:val="1"/>
          <w:iCs w:val="1"/>
          <w:color w:val="000000"/>
          <w:sz w:val="24"/>
          <w:szCs w:val="24"/>
          <w:vertAlign w:val="baseline"/>
        </w:rPr>
      </w:pPr>
      <w:r w:rsidDel="00000000" w:rsidR="00000000" w:rsidRPr="00000000">
        <w:rPr>
          <w:rFonts w:ascii="Times" w:cs="Times" w:eastAsia="Times" w:hAnsi="Times"/>
          <w:b w:val="1"/>
          <w:bCs w:val="1"/>
          <w:color w:val="000000"/>
          <w:sz w:val="28"/>
          <w:szCs w:val="28"/>
          <w:vertAlign w:val="baseline"/>
          <w:rtl w:val="0"/>
        </w:rPr>
        <w:t xml:space="preserve">«Назва»</w:t>
      </w:r>
      <w:r w:rsidDel="00000000" w:rsidR="00000000" w:rsidRPr="00000000">
        <w:rPr>
          <w:rtl w:val="0"/>
        </w:rPr>
      </w:r>
    </w:p>
    <w:p w:rsidR="00000000" w:rsidDel="00000000" w:rsidP="00000000" w:rsidRDefault="00000000" w:rsidRPr="00000000" w14:paraId="00000007">
      <w:pPr>
        <w:spacing w:after="120" w:lineRule="auto"/>
        <w:ind w:left="0" w:right="-997.7952755905511" w:firstLine="0"/>
        <w:jc w:val="right"/>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sz w:val="24"/>
          <w:szCs w:val="24"/>
          <w:vertAlign w:val="baseline"/>
          <w:rtl w:val="0"/>
        </w:rPr>
        <w:br w:type="textWrapping"/>
        <w:br w:type="textWrapping"/>
        <w:t xml:space="preserve">ЗАТВЕРДЖЕНО:</w:t>
        <w:br w:type="textWrapping"/>
        <w:t xml:space="preserve">Наказ Генерального директора</w:t>
        <w:br w:type="textWrapping"/>
        <w:t xml:space="preserve">ТОВ «</w:t>
      </w:r>
      <w:r w:rsidDel="00000000" w:rsidR="00000000" w:rsidRPr="00000000">
        <w:rPr>
          <w:rFonts w:ascii="Times" w:cs="Times" w:eastAsia="Times" w:hAnsi="Times"/>
          <w:b w:val="1"/>
          <w:bCs w:val="1"/>
          <w:i w:val="1"/>
          <w:iCs w:val="1"/>
          <w:color w:val="000000"/>
          <w:sz w:val="24"/>
          <w:szCs w:val="24"/>
          <w:vertAlign w:val="baseline"/>
          <w:rtl w:val="0"/>
        </w:rPr>
        <w:t xml:space="preserve">Назва»</w:t>
      </w:r>
      <w:r w:rsidDel="00000000" w:rsidR="00000000" w:rsidRPr="00000000">
        <w:rPr>
          <w:rFonts w:ascii="Times" w:cs="Times" w:eastAsia="Times" w:hAnsi="Times"/>
          <w:b w:val="1"/>
          <w:bCs w:val="1"/>
          <w:i w:val="1"/>
          <w:iCs w:val="1"/>
          <w:sz w:val="24"/>
          <w:szCs w:val="24"/>
          <w:vertAlign w:val="baseline"/>
          <w:rtl w:val="0"/>
        </w:rPr>
        <w:br w:type="textWrapping"/>
      </w:r>
      <w:r w:rsidDel="00000000" w:rsidR="00000000" w:rsidRPr="00000000">
        <w:rPr>
          <w:rFonts w:ascii="Times" w:cs="Times" w:eastAsia="Times" w:hAnsi="Times"/>
          <w:sz w:val="24"/>
          <w:szCs w:val="24"/>
          <w:vertAlign w:val="baseline"/>
          <w:rtl w:val="0"/>
        </w:rPr>
        <w:t xml:space="preserve">від «___» _____________  2026  р.</w:t>
        <w:br w:type="textWrapping"/>
      </w:r>
      <w:r w:rsidDel="00000000" w:rsidR="00000000" w:rsidRPr="00000000">
        <w:rPr>
          <w:rFonts w:ascii="Times" w:cs="Times" w:eastAsia="Times" w:hAnsi="Times"/>
          <w:b w:val="1"/>
          <w:bCs w:val="1"/>
          <w:i w:val="1"/>
          <w:iCs w:val="1"/>
          <w:sz w:val="24"/>
          <w:szCs w:val="24"/>
          <w:vertAlign w:val="baseline"/>
          <w:rtl w:val="0"/>
        </w:rPr>
        <w:t xml:space="preserve">№ ________</w:t>
      </w:r>
    </w:p>
    <w:p w:rsidR="00000000" w:rsidDel="00000000" w:rsidP="00000000" w:rsidRDefault="00000000" w:rsidRPr="00000000" w14:paraId="00000008">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i w:val="1"/>
          <w:iCs w:val="1"/>
          <w:sz w:val="24"/>
          <w:szCs w:val="24"/>
          <w:vertAlign w:val="baseline"/>
          <w:rtl w:val="0"/>
        </w:rPr>
        <w:br w:type="textWrapping"/>
        <w:br w:type="textWrapping"/>
      </w:r>
      <w:r w:rsidDel="00000000" w:rsidR="00000000" w:rsidRPr="00000000">
        <w:rPr>
          <w:rFonts w:ascii="Times" w:cs="Times" w:eastAsia="Times" w:hAnsi="Times"/>
          <w:b w:val="1"/>
          <w:bCs w:val="1"/>
          <w:sz w:val="24"/>
          <w:szCs w:val="24"/>
          <w:vertAlign w:val="baseline"/>
          <w:rtl w:val="0"/>
        </w:rPr>
        <w:t xml:space="preserve">ІНСТРУКЦІЯ </w:t>
      </w:r>
      <w:r w:rsidDel="00000000" w:rsidR="00000000" w:rsidRPr="00000000">
        <w:rPr>
          <w:rFonts w:ascii="Times" w:cs="Times" w:eastAsia="Times" w:hAnsi="Times"/>
          <w:b w:val="1"/>
          <w:bCs w:val="1"/>
          <w:color w:val="000000"/>
          <w:sz w:val="24"/>
          <w:szCs w:val="24"/>
          <w:vertAlign w:val="baseline"/>
          <w:rtl w:val="0"/>
        </w:rPr>
        <w:t xml:space="preserve">З ОХОРОНИ ПРАЦІ </w:t>
      </w:r>
      <w:r w:rsidDel="00000000" w:rsidR="00000000" w:rsidRPr="00000000">
        <w:rPr>
          <w:rFonts w:ascii="Times" w:cs="Times" w:eastAsia="Times" w:hAnsi="Times"/>
          <w:b w:val="1"/>
          <w:bCs w:val="1"/>
          <w:sz w:val="24"/>
          <w:szCs w:val="24"/>
          <w:vertAlign w:val="baseline"/>
          <w:rtl w:val="0"/>
        </w:rPr>
        <w:t xml:space="preserve">№ 20</w:t>
      </w:r>
      <w:r w:rsidDel="00000000" w:rsidR="00000000" w:rsidRPr="00000000">
        <w:rPr>
          <w:rFonts w:ascii="Times" w:cs="Times" w:eastAsia="Times" w:hAnsi="Times"/>
          <w:b w:val="1"/>
          <w:bCs w:val="1"/>
          <w:i w:val="1"/>
          <w:iCs w:val="1"/>
          <w:color w:val="000000"/>
          <w:sz w:val="24"/>
          <w:szCs w:val="24"/>
          <w:vertAlign w:val="baseline"/>
          <w:rtl w:val="0"/>
        </w:rPr>
        <w:br w:type="textWrapping"/>
        <w:t xml:space="preserve">при роботі на форматно-розкрійному верстаті</w:t>
        <w:br w:type="textWrapping"/>
        <w:br w:type="textWrapping"/>
      </w:r>
      <w:r w:rsidDel="00000000" w:rsidR="00000000" w:rsidRPr="00000000">
        <w:rPr>
          <w:rFonts w:ascii="Times" w:cs="Times" w:eastAsia="Times" w:hAnsi="Times"/>
          <w:b w:val="1"/>
          <w:bCs w:val="1"/>
          <w:sz w:val="24"/>
          <w:szCs w:val="24"/>
          <w:vertAlign w:val="baseline"/>
          <w:rtl w:val="0"/>
        </w:rPr>
        <w:t xml:space="preserve">1. Загальні положення.</w:t>
      </w:r>
      <w:r w:rsidDel="00000000" w:rsidR="00000000" w:rsidRPr="00000000">
        <w:rPr>
          <w:rtl w:val="0"/>
        </w:rPr>
      </w:r>
    </w:p>
    <w:p w:rsidR="00000000" w:rsidDel="00000000" w:rsidP="00000000" w:rsidRDefault="00000000" w:rsidRPr="00000000" w14:paraId="00000009">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1.1. Інструкція розроблена у відповідності з НПАОП 0.00-4.15-98 «Положення про розробку інструкцій з охорони праці» та НПАОП 0.00-6.03-93 «Порядок опрацювання і затвердження роботодавцем нормативних актів з охорони праці».</w:t>
        <w:br w:type="textWrapping"/>
        <w:t xml:space="preserve">1.2. Дія інструкції поширюється на працівників ТОВ «Назва» (далі – підприємство), які виконують розпилювання заготовок за допомогою форматно-розкрійного верстата.</w:t>
      </w:r>
      <w:r w:rsidDel="00000000" w:rsidR="00000000" w:rsidRPr="00000000">
        <w:rPr>
          <w:rFonts w:ascii="Times" w:cs="Times" w:eastAsia="Times" w:hAnsi="Times"/>
          <w:b w:val="1"/>
          <w:bCs w:val="1"/>
          <w:color w:val="000000"/>
          <w:sz w:val="24"/>
          <w:szCs w:val="24"/>
          <w:vertAlign w:val="baseline"/>
          <w:rtl w:val="0"/>
        </w:rPr>
        <w:br w:type="textWrapping"/>
        <w:t xml:space="preserve">1.3. До роботи на форматно-розкрійному верстаті (далі – верстат) допускаються працівники віком не молодше 18 років, які:</w:t>
      </w:r>
      <w:r w:rsidDel="00000000" w:rsidR="00000000" w:rsidRPr="00000000">
        <w:rPr>
          <w:rtl w:val="0"/>
        </w:rPr>
      </w:r>
    </w:p>
    <w:p w:rsidR="00000000" w:rsidDel="00000000" w:rsidP="00000000" w:rsidRDefault="00000000" w:rsidRPr="00000000" w14:paraId="0000000A">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мають відповідну кваліфікацію;</w:t>
        <w:br w:type="textWrapping"/>
        <w:t xml:space="preserve">пройшли медичний огляд та не мають протипоказань;</w:t>
        <w:br w:type="textWrapping"/>
        <w:t xml:space="preserve">пройшли відповідне спеціальне навчання та перевірку знань з питань охорони праці;</w:t>
        <w:br w:type="textWrapping"/>
        <w:t xml:space="preserve">пройшли вступний та первинний інструктажі з охорони праці;</w:t>
        <w:br w:type="textWrapping"/>
        <w:t xml:space="preserve">мають І групу з електробезпеки (пройшли відповідний інструктаж).</w:t>
      </w:r>
    </w:p>
    <w:p w:rsidR="00000000" w:rsidDel="00000000" w:rsidP="00000000" w:rsidRDefault="00000000" w:rsidRPr="00000000" w14:paraId="0000000B">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color w:val="000000"/>
          <w:sz w:val="24"/>
          <w:szCs w:val="24"/>
          <w:vertAlign w:val="baseline"/>
          <w:rtl w:val="0"/>
        </w:rPr>
        <w:t xml:space="preserve">1.4. Працівники повинні один раз на 3 місяці проходити повторні інструктажі з охорони праці.</w:t>
      </w:r>
      <w:r w:rsidDel="00000000" w:rsidR="00000000" w:rsidRPr="00000000">
        <w:rPr>
          <w:rFonts w:ascii="Times" w:cs="Times" w:eastAsia="Times" w:hAnsi="Times"/>
          <w:sz w:val="24"/>
          <w:szCs w:val="24"/>
          <w:vertAlign w:val="baseline"/>
          <w:rtl w:val="0"/>
        </w:rPr>
        <w:br w:type="textWrapping"/>
        <w:t xml:space="preserve">1.5. </w:t>
      </w:r>
      <w:r w:rsidDel="00000000" w:rsidR="00000000" w:rsidRPr="00000000">
        <w:rPr>
          <w:rFonts w:ascii="Times" w:cs="Times" w:eastAsia="Times" w:hAnsi="Times"/>
          <w:color w:val="000000"/>
          <w:sz w:val="24"/>
          <w:szCs w:val="24"/>
          <w:vertAlign w:val="baseline"/>
          <w:rtl w:val="0"/>
        </w:rPr>
        <w:t xml:space="preserve">Один раз на рік працівники повинні проходити навчання та перевірку знань відповідних нормативно-правових актів з охорони праці.</w:t>
      </w:r>
      <w:r w:rsidDel="00000000" w:rsidR="00000000" w:rsidRPr="00000000">
        <w:rPr>
          <w:rFonts w:ascii="Times" w:cs="Times" w:eastAsia="Times" w:hAnsi="Times"/>
          <w:b w:val="1"/>
          <w:bCs w:val="1"/>
          <w:color w:val="000000"/>
          <w:sz w:val="24"/>
          <w:szCs w:val="24"/>
          <w:vertAlign w:val="baseline"/>
          <w:rtl w:val="0"/>
        </w:rPr>
        <w:br w:type="textWrapping"/>
        <w:t xml:space="preserve">1.6. Кожен працівник під час виконання своїх трудових обов’язків повинен:</w:t>
      </w:r>
      <w:r w:rsidDel="00000000" w:rsidR="00000000" w:rsidRPr="00000000">
        <w:rPr>
          <w:rFonts w:ascii="Times" w:cs="Times" w:eastAsia="Times" w:hAnsi="Times"/>
          <w:sz w:val="24"/>
          <w:szCs w:val="24"/>
          <w:vertAlign w:val="baseline"/>
          <w:rtl w:val="0"/>
        </w:rPr>
        <w:br w:type="textWrapping"/>
        <w:t xml:space="preserve">виконувати тільки ту роботу, яка передбачена його робочою інструкцією або доручена йому керівником;</w:t>
        <w:br w:type="textWrapping"/>
        <w:t xml:space="preserve">знати будову та принцип роботи верстатів, які експлуатуються;</w:t>
      </w:r>
      <w:r w:rsidDel="00000000" w:rsidR="00000000" w:rsidRPr="00000000">
        <w:rPr>
          <w:rFonts w:ascii="Times New Roman" w:cs="Times New Roman" w:eastAsia="Times New Roman" w:hAnsi="Times New Roman"/>
          <w:sz w:val="24"/>
          <w:szCs w:val="24"/>
          <w:vertAlign w:val="baseline"/>
          <w:rtl w:val="0"/>
        </w:rPr>
        <w:br w:type="textWrapping"/>
      </w:r>
      <w:r w:rsidDel="00000000" w:rsidR="00000000" w:rsidRPr="00000000">
        <w:rPr>
          <w:rFonts w:ascii="Times" w:cs="Times" w:eastAsia="Times" w:hAnsi="Times"/>
          <w:sz w:val="24"/>
          <w:szCs w:val="24"/>
          <w:vertAlign w:val="baseline"/>
          <w:rtl w:val="0"/>
        </w:rPr>
        <w:t xml:space="preserve">дотримуватися правил внутрішнього трудового розпорядку;</w:t>
        <w:br w:type="textWrapping"/>
        <w:t xml:space="preserve">дбати про особисту безпеку і здоров’я, а також про безпеку і здоров’я оточуючих людей в процесі виконання будь-яких робіт чи під час перебування на території підприємства;</w:t>
      </w:r>
      <w:r w:rsidDel="00000000" w:rsidR="00000000" w:rsidRPr="00000000">
        <w:rPr>
          <w:rFonts w:ascii="Times New Roman" w:cs="Times New Roman" w:eastAsia="Times New Roman" w:hAnsi="Times New Roman"/>
          <w:sz w:val="24"/>
          <w:szCs w:val="24"/>
          <w:vertAlign w:val="baseline"/>
          <w:rtl w:val="0"/>
        </w:rPr>
        <w:br w:type="textWrapping"/>
      </w:r>
      <w:r w:rsidDel="00000000" w:rsidR="00000000" w:rsidRPr="00000000">
        <w:rPr>
          <w:rFonts w:ascii="Times" w:cs="Times" w:eastAsia="Times" w:hAnsi="Times"/>
          <w:sz w:val="24"/>
          <w:szCs w:val="24"/>
          <w:vertAlign w:val="baseline"/>
          <w:rtl w:val="0"/>
        </w:rPr>
        <w:t xml:space="preserve">знати і виконувати вимоги правил пожежної безпеки, знати місця знаходження первинних засобів пожежогасіння та уміти ними користуватися;</w:t>
        <w:br w:type="textWrapping"/>
        <w:t xml:space="preserve">знати і виконувати вимоги нормативно-правових актів з охорони праці, вимоги санітарно-гігієнічних норм і правил, вміти надавати домедичну допомогу;</w:t>
        <w:br w:type="textWrapping"/>
        <w:t xml:space="preserve">користуватися передбаченими засобами колективного та індивідуального захисту.</w:t>
        <w:br w:type="textWrapping"/>
        <w:t xml:space="preserve">1.7. Палити та приймати їжу дозволяється тільки у спеціально відведених для цього місцях.</w:t>
      </w:r>
      <w:r w:rsidDel="00000000" w:rsidR="00000000" w:rsidRPr="00000000">
        <w:rPr>
          <w:rFonts w:ascii="Times New Roman" w:cs="Times New Roman" w:eastAsia="Times New Roman" w:hAnsi="Times New Roman"/>
          <w:b w:val="1"/>
          <w:bCs w:val="1"/>
          <w:color w:val="000000"/>
          <w:sz w:val="24"/>
          <w:szCs w:val="24"/>
          <w:vertAlign w:val="baseline"/>
          <w:rtl w:val="0"/>
        </w:rPr>
        <w:br w:type="textWrapping"/>
      </w:r>
      <w:r w:rsidDel="00000000" w:rsidR="00000000" w:rsidRPr="00000000">
        <w:rPr>
          <w:rFonts w:ascii="Times" w:cs="Times" w:eastAsia="Times" w:hAnsi="Times"/>
          <w:b w:val="1"/>
          <w:bCs w:val="1"/>
          <w:color w:val="000000"/>
          <w:sz w:val="24"/>
          <w:szCs w:val="24"/>
          <w:vertAlign w:val="baseline"/>
          <w:rtl w:val="0"/>
        </w:rPr>
        <w:t xml:space="preserve">1.8. Основними небезпеками, які за певних обставин можуть призвести до травмування чи професійного захворювання, є такі:</w:t>
      </w:r>
      <w:r w:rsidDel="00000000" w:rsidR="00000000" w:rsidRPr="00000000">
        <w:rPr>
          <w:rtl w:val="0"/>
        </w:rPr>
      </w:r>
    </w:p>
    <w:p w:rsidR="00000000" w:rsidDel="00000000" w:rsidP="00000000" w:rsidRDefault="00000000" w:rsidRPr="00000000" w14:paraId="0000000C">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небезпека травмування частинами обладнання, деталями або заготовками, що рухаються або обертаються;</w:t>
        <w:br w:type="textWrapping"/>
        <w:t xml:space="preserve">небезпека намотування волосся, частин одягу, засобів індивідуального захисту тощо на рухомі частини машин, механізмів;</w:t>
        <w:br w:type="textWrapping"/>
        <w:t xml:space="preserve">небезпека ураження електричним струмом при контакті зі струмоведучими частинами обладнання, що знаходяться під напругою;</w:t>
        <w:br w:type="textWrapping"/>
        <w:t xml:space="preserve">небезпека ураження електричним струмом внаслідок контакту з частинами та елементами обладнання, що опинилися під напругою через їх несправний стан (напруга дотику);</w:t>
        <w:br w:type="textWrapping"/>
        <w:t xml:space="preserve">небезпека впливу підвищеного рівня шуму;</w:t>
        <w:br w:type="textWrapping"/>
        <w:t xml:space="preserve">небезпека впливу підвищеного рівня локальної вібрації;</w:t>
        <w:br w:type="textWrapping"/>
        <w:t xml:space="preserve">небезпека травмування органів зору частинками матеріалу, що відлітає;</w:t>
        <w:br w:type="textWrapping"/>
        <w:t xml:space="preserve">небезпека порізу в результаті впливу рухомих ріжучих частин механізмів, машин;</w:t>
        <w:br w:type="textWrapping"/>
        <w:t xml:space="preserve">небезпека виникнення пожежі;</w:t>
        <w:br w:type="textWrapping"/>
        <w:t xml:space="preserve">небезпека фізичних перевантажень при надмірних фізичних зусиллях при підійманні вантажу;</w:t>
        <w:br w:type="textWrapping"/>
        <w:t xml:space="preserve">небезпека порізу в результаті впливу гострих кромок і задирок;</w:t>
        <w:br w:type="textWrapping"/>
        <w:t xml:space="preserve">небезпека фізичних перевантажень при надмірних фізичних зусиллях при переміщенні вантажу.</w:t>
      </w:r>
    </w:p>
    <w:p w:rsidR="00000000" w:rsidDel="00000000" w:rsidP="00000000" w:rsidRDefault="00000000" w:rsidRPr="00000000" w14:paraId="0000000D">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1.9. Працівник безоплатно </w:t>
      </w:r>
      <w:r w:rsidDel="00000000" w:rsidR="00000000" w:rsidRPr="00000000">
        <w:rPr>
          <w:rFonts w:ascii="Times New Roman" w:cs="Times New Roman" w:eastAsia="Times New Roman" w:hAnsi="Times New Roman"/>
          <w:sz w:val="24"/>
          <w:szCs w:val="24"/>
          <w:vertAlign w:val="baseline"/>
          <w:rtl w:val="0"/>
        </w:rPr>
        <w:t xml:space="preserve">забезпечується</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спецодягом, спецвзуттям</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та іншими засобами індивідуального</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захисту </w:t>
      </w:r>
      <w:r w:rsidDel="00000000" w:rsidR="00000000" w:rsidRPr="00000000">
        <w:rPr>
          <w:rFonts w:ascii="Times" w:cs="Times" w:eastAsia="Times" w:hAnsi="Times"/>
          <w:sz w:val="24"/>
          <w:szCs w:val="24"/>
          <w:vertAlign w:val="baseline"/>
          <w:rtl w:val="0"/>
        </w:rPr>
        <w:t xml:space="preserve">(ЗІЗ) </w:t>
      </w:r>
      <w:r w:rsidDel="00000000" w:rsidR="00000000" w:rsidRPr="00000000">
        <w:rPr>
          <w:rFonts w:ascii="Times New Roman" w:cs="Times New Roman" w:eastAsia="Times New Roman" w:hAnsi="Times New Roman"/>
          <w:sz w:val="24"/>
          <w:szCs w:val="24"/>
          <w:vertAlign w:val="baseline"/>
          <w:rtl w:val="0"/>
        </w:rPr>
        <w:t xml:space="preserve">відповідно до діючих Типових галузевих норм чи норм, передбачених Колективним договором.</w:t>
      </w:r>
      <w:r w:rsidDel="00000000" w:rsidR="00000000" w:rsidRPr="00000000">
        <w:rPr>
          <w:rFonts w:ascii="Times" w:cs="Times" w:eastAsia="Times" w:hAnsi="Times"/>
          <w:color w:val="000000"/>
          <w:sz w:val="24"/>
          <w:szCs w:val="24"/>
          <w:vertAlign w:val="baseline"/>
          <w:rtl w:val="0"/>
        </w:rPr>
        <w:br w:type="textWrapping"/>
        <w:t xml:space="preserve">1.10. Робочим місцем працівника є територія магазину, виробничі, складські, адміністративні та службові приміщення.</w:t>
      </w:r>
      <w:r w:rsidDel="00000000" w:rsidR="00000000" w:rsidRPr="00000000">
        <w:rPr>
          <w:rFonts w:ascii="Times" w:cs="Times" w:eastAsia="Times" w:hAnsi="Times"/>
          <w:b w:val="1"/>
          <w:bCs w:val="1"/>
          <w:sz w:val="24"/>
          <w:szCs w:val="24"/>
          <w:vertAlign w:val="baseline"/>
          <w:rtl w:val="0"/>
        </w:rPr>
        <w:br w:type="textWrapping"/>
        <w:t xml:space="preserve">1.11. Верстати повинні відповідати наступним вимогам безпеки:</w:t>
      </w:r>
      <w:r w:rsidDel="00000000" w:rsidR="00000000" w:rsidRPr="00000000">
        <w:rPr>
          <w:rFonts w:ascii="Times" w:cs="Times" w:eastAsia="Times" w:hAnsi="Times"/>
          <w:sz w:val="24"/>
          <w:szCs w:val="24"/>
          <w:vertAlign w:val="baseline"/>
          <w:rtl w:val="0"/>
        </w:rPr>
        <w:br w:type="textWrapping"/>
        <w:t xml:space="preserve">верстати повинні бути забезпечені зручними в експлуатації запобіжними пристосуваннями (екранами) з досить міцним склом або іншим прозорим матеріалом для захисту очей від стружки і частинок деревини. Ці пристосування повинні бути зблоковані з пусковим пристроєм верстата, а конструктивно виконані так, щоб забезпечити зручну і швидку їх установку в необхідне положення. У разі неможливості застосування таких захисних пристроїв, під час виконання робіт необхідно використовувати захисні щитки або окуляри;</w:t>
        <w:br w:type="textWrapping"/>
        <w:t xml:space="preserve">всі доступні для дотику струмопровідні частини електродвигунів повинні бути ізольовані, огороджені або розташовуватися в місцях, недоступних для випадкового дотику до них. Корпуси верстатів, електродвигунів і пускового обладнання повинні бути заземлені;</w:t>
        <w:br w:type="textWrapping"/>
        <w:t xml:space="preserve">передачі (ремінні, ланцюгові, зубчасті тощо), що розміщені поза корпусами верстатів, повинні мати огородження з пристроями для безпечного їх відкривання, переміщення і установки;</w:t>
        <w:br w:type="textWrapping"/>
        <w:t xml:space="preserve">заготовки, які будуть оброблятися на верстатах, повинні бути міцно і надійно закріплені;</w:t>
        <w:br w:type="textWrapping"/>
        <w:t xml:space="preserve">всі верстати і механізми повинні мати пристрої, що виключають попадання у верстатника частинок оброблюваного матеріалу, що відлітає від різального інструменту, а також травмування верстатника при установці і заміні різального інструменту;</w:t>
        <w:br w:type="textWrapping"/>
        <w:t xml:space="preserve">кожен верстат повинен бути забезпечений надійно діючим гальмівним пристроєм, що забезпечує зупинку його протягом 2 – 6 секунд з моменту відключення двигуна. Гальмо має бути зблокованим з пусковим пристроєм так, щоб виключити можливість спрацьовування гальма при включеному двигуні;</w:t>
        <w:br w:type="textWrapping"/>
        <w:t xml:space="preserve">верстати як з ручною, так і з механічною подачею, при роботі яких можливе викидання різальним інструментом заготовки та відходів від неї, повинні мати спеціальні пристрої, що виключають їх викид (зубчасті сектори, які заклинюються, кігті, загострені пальці, гребені, завіси, щитки тощо);</w:t>
        <w:br w:type="textWrapping"/>
        <w:t xml:space="preserve">при обробці деталей на верстатах в шаблонах, останні забезпечуються надійними затискачами і рукоятками;</w:t>
        <w:br w:type="textWrapping"/>
        <w:t xml:space="preserve">робочі поверхні направляючих столів, рейок, шаблонів повинні бути рівними, без вм'ятин, тріщин та інших дефектів.</w:t>
        <w:br w:type="textWrapping"/>
        <w:t xml:space="preserve">1.12. Працівник має право відмовитися від роботи, якщо умови її виконання створюють загрозу його здоров’ю або життю чи суперечать вимогам нормативних актів з охорони праці. </w:t>
        <w:br w:type="textWrapping"/>
        <w:t xml:space="preserve">1.13. За порушення вимог цієї інструкції працівник несе адміністративну, дисциплінарну та карну відповідальність згідно діючого законодавства України.</w:t>
      </w:r>
    </w:p>
    <w:p w:rsidR="00000000" w:rsidDel="00000000" w:rsidP="00000000" w:rsidRDefault="00000000" w:rsidRPr="00000000" w14:paraId="0000000E">
      <w:pPr>
        <w:spacing w:after="120" w:lineRule="auto"/>
        <w:ind w:left="0" w:right="-997.7952755905511" w:firstLine="0"/>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 xml:space="preserve">2. Вимоги безпеки перед початком роботи.</w:t>
      </w:r>
    </w:p>
    <w:p w:rsidR="00000000" w:rsidDel="00000000" w:rsidP="00000000" w:rsidRDefault="00000000" w:rsidRPr="00000000" w14:paraId="0000000F">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2.1. Перед початком роботи працівник зобов'язаний:</w:t>
      </w:r>
      <w:r w:rsidDel="00000000" w:rsidR="00000000" w:rsidRPr="00000000">
        <w:rPr>
          <w:rFonts w:ascii="Times" w:cs="Times" w:eastAsia="Times" w:hAnsi="Times"/>
          <w:sz w:val="24"/>
          <w:szCs w:val="24"/>
          <w:vertAlign w:val="baseline"/>
          <w:rtl w:val="0"/>
        </w:rPr>
        <w:br w:type="textWrapping"/>
        <w:t xml:space="preserve">одягнути та привести до ладу передбачений для виконання роботи спецодяг, спецвзуття та ЗІЗ;</w:t>
        <w:br w:type="textWrapping"/>
        <w:t xml:space="preserve">отримати завдання на виконання робіт від керівника; </w:t>
        <w:br w:type="textWrapping"/>
        <w:t xml:space="preserve">підібрати інструмент, обладнання та технологічне оснащення, необхідні для виконання робіт, перевірити їх справність і відповідність вимогам безпеки;</w:t>
        <w:br w:type="textWrapping"/>
        <w:t xml:space="preserve">оглянути і підготувати робоче місце та підходи до нього, прибрати все зайве;</w:t>
        <w:br w:type="textWrapping"/>
        <w:t xml:space="preserve">ввімкнути пило збиральну систему «циклон» та переконатися у її справності;</w:t>
        <w:br w:type="textWrapping"/>
        <w:t xml:space="preserve">відрегулювати освітлення таким чином, щоб робоча зона була достатньо освітлена, а світло не засліплювало очі; за необхідності слід користуватися місцевим освітленням, напруга якого не повинна перевищувати 42 В.</w:t>
      </w:r>
      <w:r w:rsidDel="00000000" w:rsidR="00000000" w:rsidRPr="00000000">
        <w:rPr>
          <w:rFonts w:ascii="Times" w:cs="Times" w:eastAsia="Times" w:hAnsi="Times"/>
          <w:b w:val="1"/>
          <w:bCs w:val="1"/>
          <w:sz w:val="24"/>
          <w:szCs w:val="24"/>
          <w:vertAlign w:val="baseline"/>
          <w:rtl w:val="0"/>
        </w:rPr>
        <w:br w:type="textWrapping"/>
        <w:t xml:space="preserve">2.2. Перевірити справність верстата, а саме:</w:t>
      </w:r>
      <w:r w:rsidDel="00000000" w:rsidR="00000000" w:rsidRPr="00000000">
        <w:rPr>
          <w:rFonts w:ascii="Times" w:cs="Times" w:eastAsia="Times" w:hAnsi="Times"/>
          <w:sz w:val="24"/>
          <w:szCs w:val="24"/>
          <w:vertAlign w:val="baseline"/>
          <w:rtl w:val="0"/>
        </w:rPr>
        <w:br w:type="textWrapping"/>
        <w:t xml:space="preserve">справність заземлюючих пристроїв, огороджень небезпечних зон, струмоведучих частин електричної. Відкидні, розсувні і знімні огородження повинні утримуватися від самовільного переміщення;</w:t>
        <w:br w:type="textWrapping"/>
        <w:t xml:space="preserve">справність органів управління;</w:t>
        <w:br w:type="textWrapping"/>
        <w:t xml:space="preserve">справність та цілісність захисного екрану (за наявності);</w:t>
        <w:br w:type="textWrapping"/>
        <w:t xml:space="preserve">роботу блокувань, упорів, кінцевих вимикачів;</w:t>
        <w:br w:type="textWrapping"/>
        <w:t xml:space="preserve">стан пиляльного круга. </w:t>
      </w:r>
      <w:r w:rsidDel="00000000" w:rsidR="00000000" w:rsidRPr="00000000">
        <w:rPr>
          <w:rFonts w:ascii="Times" w:cs="Times" w:eastAsia="Times" w:hAnsi="Times"/>
          <w:color w:val="000000"/>
          <w:sz w:val="24"/>
          <w:szCs w:val="24"/>
          <w:vertAlign w:val="baseline"/>
          <w:rtl w:val="0"/>
        </w:rPr>
        <w:t xml:space="preserve">Не допускається застосовувати пилки, що мають тріщини на диску (полотні) або зубах, пилки з двома підряд виламаними зубами тощо;</w:t>
      </w:r>
      <w:r w:rsidDel="00000000" w:rsidR="00000000" w:rsidRPr="00000000">
        <w:rPr>
          <w:rFonts w:ascii="Times" w:cs="Times" w:eastAsia="Times" w:hAnsi="Times"/>
          <w:sz w:val="24"/>
          <w:szCs w:val="24"/>
          <w:vertAlign w:val="baseline"/>
          <w:rtl w:val="0"/>
        </w:rPr>
        <w:br w:type="textWrapping"/>
        <w:t xml:space="preserve">роботу верстата на холостому ході.</w:t>
        <w:br w:type="textWrapping"/>
        <w:t xml:space="preserve">2.3. При виявленні загрози безпечному проведенню роботи, необхідно доповісти про це безпосередньому керівнику і до роботи не приступати. Дозволяється приступати до роботи тільки після усунення виявлених недоліків.</w:t>
      </w:r>
    </w:p>
    <w:p w:rsidR="00000000" w:rsidDel="00000000" w:rsidP="00000000" w:rsidRDefault="00000000" w:rsidRPr="00000000" w14:paraId="00000010">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3. Вимоги безпеки під час роботи.</w:t>
      </w:r>
      <w:r w:rsidDel="00000000" w:rsidR="00000000" w:rsidRPr="00000000">
        <w:rPr>
          <w:rtl w:val="0"/>
        </w:rPr>
      </w:r>
    </w:p>
    <w:p w:rsidR="00000000" w:rsidDel="00000000" w:rsidP="00000000" w:rsidRDefault="00000000" w:rsidRPr="00000000" w14:paraId="00000011">
      <w:pPr>
        <w:spacing w:after="120" w:lineRule="auto"/>
        <w:ind w:left="0" w:right="-997.7952755905511" w:firstLine="0"/>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sz w:val="24"/>
          <w:szCs w:val="24"/>
          <w:vertAlign w:val="baseline"/>
          <w:rtl w:val="0"/>
        </w:rPr>
        <w:t xml:space="preserve">3.1. Бути уважним, не відволікатися самому та не відволікати від роботи інших працівників, постійно підтримувати чистоту та порядок на робочому місці, тримати в чистоті і справності всі вузли і механізми верстатів.</w:t>
        <w:br w:type="textWrapping"/>
        <w:t xml:space="preserve">3.2. Верстати повинні приводитися в дію і обслуговуватися тільки тими особами, за якими вони закріплені. Забороняється допускати до роботи на верстатах сторонніх осіб.</w:t>
        <w:br w:type="textWrapping"/>
        <w:t xml:space="preserve">3.3. Верстати повинні мати реверсування подавання на пилки оброблюваного матеріалу, а також реверсування пилки.</w:t>
        <w:br w:type="textWrapping"/>
        <w:t xml:space="preserve">3.4. Верстати повинні мати розклинювальний ніж, установлений позаду пилки в одній площині з нею. </w:t>
        <w:br w:type="textWrapping"/>
        <w:t xml:space="preserve">3.5. Розклинювальні та напрямні ножі повинні задовольняти таким вимогам:</w:t>
        <w:br w:type="textWrapping"/>
        <w:t xml:space="preserve">товщина розклинювального ножа повинна перевищувати ширину пропилу на 0,5 мм – для пилок діаметром до 600 мм і на 1 – 2 мм – для пилок діаметром більше 600 мм;</w:t>
        <w:br w:type="textWrapping"/>
        <w:t xml:space="preserve">товщина напрямних ножів повинна дорівнювати розрахунковій ширині пропилу (товщині пилки плюс розмір розведення або плющення зубів);</w:t>
        <w:br w:type="textWrapping"/>
        <w:t xml:space="preserve">ширина скосу загостреної частини ножів повинна бути не менше 5 мм і не повинна перевищувати 1/5 частини їхньої ширини;</w:t>
        <w:br w:type="textWrapping"/>
        <w:t xml:space="preserve">висота ножів повинна бути не менша, ніж висота робочої частини пилки;</w:t>
        <w:br w:type="textWrapping"/>
        <w:t xml:space="preserve">зазор між ножем по всій довжині його загостреної частини та лінією вершин зубів пилки не повинен перевищувати 10 мм;</w:t>
        <w:br w:type="textWrapping"/>
        <w:t xml:space="preserve">конструкція кріплення ножів повинна бути такою, щоб забезпечувалось швидке замінювання пилок різного діаметра та достатня сталість у площині пропилу;</w:t>
        <w:br w:type="textWrapping"/>
        <w:t xml:space="preserve">конструкція ножів повинна забезпечувати переміщування їх у вертикальній та горизонтальній площинах та надійне закріплення відносно установленої пилки.</w:t>
        <w:br w:type="textWrapping"/>
        <w:t xml:space="preserve">3.6. Необхідно забезпечити легке переміщення напрямної лінійки по столу, установлення її паралельно пиляльному диску і міцне закріплення у потрібному положенні. Конструкція напрямної лінійки повинна бути такою, щоб унеможливлювалось заклинювання деревини, що розпилюється, між лінійкою та пилкою.</w:t>
        <w:br w:type="textWrapping"/>
        <w:t xml:space="preserve">3.7. Пачку заготовок необхідно розпилювати із застосуванням спеціального пристосування, що забезпечує притиснення їх до напрямної лінійки і стола.</w:t>
        <w:br w:type="textWrapping"/>
        <w:t xml:space="preserve">3.8. Нижню частину пилки, що знаходиться під столом верстата, у разі відсутності приймача тирси, що її закриває, необхідно обгородити з обох боків металевими щитками, розміщеними на відстані не більше 100 мм один від одного. Ці щитки повинні перекривати пилку найбільшого діаметра для даного верстата не менше ніж на 100 мм. У верстатів з глухою станиною, яка повністю унеможливлює доступ під верстатом до пилок, для їх заміни або огляду  повинні установлюватись дверцята, що замикаються на замок. Дверцята повинні бути зблоковані з пусковим пристроєм верстата.</w:t>
        <w:br w:type="textWrapping"/>
        <w:t xml:space="preserve">3.9. Дискові пилки повинні мати профіль зубів, що відповідає виду розпилювання та фізико-механічним властивостям деревини, що розпилюється, за твердістю та вологістю. Диск пилки верстата не повинен мати биття.</w:t>
        <w:br w:type="textWrapping"/>
        <w:t xml:space="preserve">3.10. Розпилювати на верстатах з ручним подаванням матеріал коротший 400 і вужчий 30 мм необхідно із застосуванням спеціальних шаблонів, а матеріал круглого перерізу – із застосуванням каретки з надійним затискачем. У разі ручного подавання матеріалу допилювати його слід за допомогою штовхача.</w:t>
      </w:r>
      <w:r w:rsidDel="00000000" w:rsidR="00000000" w:rsidRPr="00000000">
        <w:rPr>
          <w:rtl w:val="0"/>
        </w:rPr>
      </w:r>
    </w:p>
    <w:p w:rsidR="00000000" w:rsidDel="00000000" w:rsidP="00000000" w:rsidRDefault="00000000" w:rsidRPr="00000000" w14:paraId="00000012">
      <w:pPr>
        <w:ind w:left="0" w:right="-997.7952755905511" w:firstLine="0"/>
        <w:rPr>
          <w:rFonts w:ascii="Times" w:cs="Times" w:eastAsia="Times" w:hAnsi="Times"/>
          <w:b w:val="1"/>
          <w:bCs w:val="1"/>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3.11</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Матеріал</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до диска</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пилки потрібно</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подавати</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плавно</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без</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ривків</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щоб уникнути поломки</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різального інструменту</w:t>
      </w:r>
      <w:r w:rsidDel="00000000" w:rsidR="00000000" w:rsidRPr="00000000">
        <w:rPr>
          <w:rFonts w:ascii="Times" w:cs="Times" w:eastAsia="Times" w:hAnsi="Times"/>
          <w:sz w:val="24"/>
          <w:szCs w:val="24"/>
          <w:vertAlign w:val="baseline"/>
          <w:rtl w:val="0"/>
        </w:rPr>
        <w:t xml:space="preserve">.</w:t>
      </w:r>
      <w:r w:rsidDel="00000000" w:rsidR="00000000" w:rsidRPr="00000000">
        <w:rPr>
          <w:rtl w:val="0"/>
        </w:rPr>
      </w:r>
    </w:p>
    <w:p w:rsidR="00000000" w:rsidDel="00000000" w:rsidP="00000000" w:rsidRDefault="00000000" w:rsidRPr="00000000" w14:paraId="00000013">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sz w:val="24"/>
          <w:szCs w:val="24"/>
          <w:vertAlign w:val="baseline"/>
          <w:rtl w:val="0"/>
        </w:rPr>
        <w:t xml:space="preserve">3.12. Забороняється:</w:t>
      </w:r>
      <w:r w:rsidDel="00000000" w:rsidR="00000000" w:rsidRPr="00000000">
        <w:rPr>
          <w:rFonts w:ascii="Times" w:cs="Times" w:eastAsia="Times" w:hAnsi="Times"/>
          <w:sz w:val="24"/>
          <w:szCs w:val="24"/>
          <w:vertAlign w:val="baseline"/>
          <w:rtl w:val="0"/>
        </w:rPr>
        <w:br w:type="textWrapping"/>
        <w:t xml:space="preserve">залишати працюючий верстат без догляду;</w:t>
      </w:r>
      <w:r w:rsidDel="00000000" w:rsidR="00000000" w:rsidRPr="00000000">
        <w:rPr>
          <w:rtl w:val="0"/>
        </w:rPr>
      </w:r>
    </w:p>
    <w:p w:rsidR="00000000" w:rsidDel="00000000" w:rsidP="00000000" w:rsidRDefault="00000000" w:rsidRPr="00000000" w14:paraId="00000014">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класти деталі, інструмент та інші предмети на станину верстата;</w:t>
      </w:r>
      <w:r w:rsidDel="00000000" w:rsidR="00000000" w:rsidRPr="00000000">
        <w:rPr>
          <w:rFonts w:ascii="Times" w:cs="Times" w:eastAsia="Times" w:hAnsi="Times"/>
          <w:sz w:val="24"/>
          <w:szCs w:val="24"/>
          <w:vertAlign w:val="baseline"/>
          <w:rtl w:val="0"/>
        </w:rPr>
        <w:br w:type="textWrapping"/>
        <w:t xml:space="preserve">працювати на верстатах, які мають дефекти;</w:t>
        <w:br w:type="textWrapping"/>
        <w:t xml:space="preserve">працювати на верстаті з відключеною  пневмосистемою;</w:t>
        <w:br w:type="textWrapping"/>
        <w:t xml:space="preserve">прибирати стружку з-під пилки під час роботи верстата;</w:t>
        <w:br w:type="textWrapping"/>
        <w:t xml:space="preserve">гальмувати пилу після відключення електродвигуна натискуванням на диск рукою та іншими предметами;</w:t>
      </w:r>
      <w:r w:rsidDel="00000000" w:rsidR="00000000" w:rsidRPr="00000000">
        <w:rPr>
          <w:rFonts w:ascii="Times" w:cs="Times" w:eastAsia="Times" w:hAnsi="Times"/>
          <w:color w:val="000000"/>
          <w:sz w:val="24"/>
          <w:szCs w:val="24"/>
          <w:vertAlign w:val="baseline"/>
          <w:rtl w:val="0"/>
        </w:rPr>
        <w:br w:type="textWrapping"/>
        <w:t xml:space="preserve">виштовхувати стружку із сегментів диска під час його обертання;</w:t>
      </w:r>
      <w:r w:rsidDel="00000000" w:rsidR="00000000" w:rsidRPr="00000000">
        <w:rPr>
          <w:rFonts w:ascii="Times" w:cs="Times" w:eastAsia="Times" w:hAnsi="Times"/>
          <w:sz w:val="24"/>
          <w:szCs w:val="24"/>
          <w:vertAlign w:val="baseline"/>
          <w:rtl w:val="0"/>
        </w:rPr>
        <w:br w:type="textWrapping"/>
        <w:t xml:space="preserve">перебувати </w:t>
      </w:r>
      <w:r w:rsidDel="00000000" w:rsidR="00000000" w:rsidRPr="00000000">
        <w:rPr>
          <w:rFonts w:ascii="Times" w:cs="Times" w:eastAsia="Times" w:hAnsi="Times"/>
          <w:color w:val="000000"/>
          <w:sz w:val="24"/>
          <w:szCs w:val="24"/>
          <w:vertAlign w:val="baseline"/>
          <w:rtl w:val="0"/>
        </w:rPr>
        <w:t xml:space="preserve">в площині обертання диска пилки</w:t>
      </w:r>
      <w:r w:rsidDel="00000000" w:rsidR="00000000" w:rsidRPr="00000000">
        <w:rPr>
          <w:rFonts w:ascii="Times" w:cs="Times" w:eastAsia="Times" w:hAnsi="Times"/>
          <w:sz w:val="24"/>
          <w:szCs w:val="24"/>
          <w:vertAlign w:val="baseline"/>
          <w:rtl w:val="0"/>
        </w:rPr>
        <w:t xml:space="preserve">;</w:t>
        <w:br w:type="textWrapping"/>
        <w:t xml:space="preserve">працювати при несправній витяжній системі;</w:t>
        <w:br w:type="textWrapping"/>
        <w:t xml:space="preserve">самостійно проводити ремонт електрообладнання верстата.</w:t>
      </w:r>
      <w:r w:rsidDel="00000000" w:rsidR="00000000" w:rsidRPr="00000000">
        <w:rPr>
          <w:rtl w:val="0"/>
        </w:rPr>
      </w:r>
    </w:p>
    <w:p w:rsidR="00000000" w:rsidDel="00000000" w:rsidP="00000000" w:rsidRDefault="00000000" w:rsidRPr="00000000" w14:paraId="00000015">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3.13. </w:t>
      </w:r>
      <w:r w:rsidDel="00000000" w:rsidR="00000000" w:rsidRPr="00000000">
        <w:rPr>
          <w:rFonts w:ascii="Times New Roman" w:cs="Times New Roman" w:eastAsia="Times New Roman" w:hAnsi="Times New Roman"/>
          <w:color w:val="000000"/>
          <w:sz w:val="24"/>
          <w:szCs w:val="24"/>
          <w:vertAlign w:val="baseline"/>
          <w:rtl w:val="0"/>
        </w:rPr>
        <w:t xml:space="preserve">Відключення</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верстата</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обов'язкове</w:t>
      </w:r>
      <w:r w:rsidDel="00000000" w:rsidR="00000000" w:rsidRPr="00000000">
        <w:rPr>
          <w:rFonts w:ascii="Times" w:cs="Times" w:eastAsia="Times" w:hAnsi="Times"/>
          <w:color w:val="000000"/>
          <w:sz w:val="24"/>
          <w:szCs w:val="24"/>
          <w:vertAlign w:val="baseline"/>
          <w:rtl w:val="0"/>
        </w:rPr>
        <w:t xml:space="preserve"> у </w:t>
      </w:r>
      <w:r w:rsidDel="00000000" w:rsidR="00000000" w:rsidRPr="00000000">
        <w:rPr>
          <w:rFonts w:ascii="Times New Roman" w:cs="Times New Roman" w:eastAsia="Times New Roman" w:hAnsi="Times New Roman"/>
          <w:color w:val="000000"/>
          <w:sz w:val="24"/>
          <w:szCs w:val="24"/>
          <w:vertAlign w:val="baseline"/>
          <w:rtl w:val="0"/>
        </w:rPr>
        <w:t xml:space="preserve">разі припинення подачі струму</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при зміні робочого</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інструменту</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закріпленні</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або</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установці</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на</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ньому</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оброблюваного виробу</w:t>
      </w:r>
      <w:r w:rsidDel="00000000" w:rsidR="00000000" w:rsidRPr="00000000">
        <w:rPr>
          <w:rFonts w:ascii="Times" w:cs="Times" w:eastAsia="Times" w:hAnsi="Times"/>
          <w:color w:val="000000"/>
          <w:sz w:val="24"/>
          <w:szCs w:val="24"/>
          <w:vertAlign w:val="baseline"/>
          <w:rtl w:val="0"/>
        </w:rPr>
        <w:t xml:space="preserve"> та при зніманні </w:t>
      </w:r>
      <w:r w:rsidDel="00000000" w:rsidR="00000000" w:rsidRPr="00000000">
        <w:rPr>
          <w:rFonts w:ascii="Times New Roman" w:cs="Times New Roman" w:eastAsia="Times New Roman" w:hAnsi="Times New Roman"/>
          <w:color w:val="000000"/>
          <w:sz w:val="24"/>
          <w:szCs w:val="24"/>
          <w:vertAlign w:val="baseline"/>
          <w:rtl w:val="0"/>
        </w:rPr>
        <w:t xml:space="preserve">його</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з верстата</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а</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також</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при</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ремонті</w:t>
      </w:r>
      <w:r w:rsidDel="00000000" w:rsidR="00000000" w:rsidRPr="00000000">
        <w:rPr>
          <w:rFonts w:ascii="Times" w:cs="Times" w:eastAsia="Times" w:hAnsi="Times"/>
          <w:color w:val="000000"/>
          <w:sz w:val="24"/>
          <w:szCs w:val="24"/>
          <w:vertAlign w:val="baseline"/>
          <w:rtl w:val="0"/>
        </w:rPr>
        <w:t xml:space="preserve">, о</w:t>
      </w:r>
      <w:r w:rsidDel="00000000" w:rsidR="00000000" w:rsidRPr="00000000">
        <w:rPr>
          <w:rFonts w:ascii="Times New Roman" w:cs="Times New Roman" w:eastAsia="Times New Roman" w:hAnsi="Times New Roman"/>
          <w:color w:val="000000"/>
          <w:sz w:val="24"/>
          <w:szCs w:val="24"/>
          <w:vertAlign w:val="baseline"/>
          <w:rtl w:val="0"/>
        </w:rPr>
        <w:t xml:space="preserve">чищенні</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та</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змащенні</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верстата</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прибиранні пилу та стружки</w:t>
      </w:r>
      <w:r w:rsidDel="00000000" w:rsidR="00000000" w:rsidRPr="00000000">
        <w:rPr>
          <w:rFonts w:ascii="Times" w:cs="Times" w:eastAsia="Times" w:hAnsi="Times"/>
          <w:color w:val="000000"/>
          <w:sz w:val="24"/>
          <w:szCs w:val="24"/>
          <w:vertAlign w:val="baseline"/>
          <w:rtl w:val="0"/>
        </w:rPr>
        <w:t xml:space="preserve">.</w:t>
      </w:r>
      <w:r w:rsidDel="00000000" w:rsidR="00000000" w:rsidRPr="00000000">
        <w:rPr>
          <w:rFonts w:ascii="Times" w:cs="Times" w:eastAsia="Times" w:hAnsi="Times"/>
          <w:sz w:val="24"/>
          <w:szCs w:val="24"/>
          <w:vertAlign w:val="baseline"/>
          <w:rtl w:val="0"/>
        </w:rPr>
        <w:br w:type="textWrapping"/>
        <w:t xml:space="preserve">3.14. Слід негайно доповідати безпосередньому керівнику про будь-які недоліки в роботі, що створюють небезпеку для оточуючих і які неможливо ліквідувати самому, а також про всі нещасні випадки та аварії, що сталися під час роботи.</w:t>
      </w:r>
      <w:r w:rsidDel="00000000" w:rsidR="00000000" w:rsidRPr="00000000">
        <w:rPr>
          <w:rtl w:val="0"/>
        </w:rPr>
      </w:r>
    </w:p>
    <w:p w:rsidR="00000000" w:rsidDel="00000000" w:rsidP="00000000" w:rsidRDefault="00000000" w:rsidRPr="00000000" w14:paraId="00000016">
      <w:pPr>
        <w:spacing w:after="120" w:lineRule="auto"/>
        <w:ind w:left="0" w:right="-997.7952755905511" w:firstLine="0"/>
        <w:jc w:val="center"/>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sz w:val="24"/>
          <w:szCs w:val="24"/>
          <w:vertAlign w:val="baseline"/>
          <w:rtl w:val="0"/>
        </w:rPr>
        <w:t xml:space="preserve">4. Вимоги безпеки після закінчення роботи.</w:t>
      </w:r>
      <w:r w:rsidDel="00000000" w:rsidR="00000000" w:rsidRPr="00000000">
        <w:rPr>
          <w:rtl w:val="0"/>
        </w:rPr>
      </w:r>
    </w:p>
    <w:p w:rsidR="00000000" w:rsidDel="00000000" w:rsidP="00000000" w:rsidRDefault="00000000" w:rsidRPr="00000000" w14:paraId="00000017">
      <w:pPr>
        <w:ind w:left="0" w:right="-997.7952755905511" w:firstLine="0"/>
        <w:rPr>
          <w:rFonts w:ascii="Times" w:cs="Times" w:eastAsia="Times" w:hAnsi="Times"/>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4.1</w:t>
      </w:r>
      <w:r w:rsidDel="00000000" w:rsidR="00000000" w:rsidRPr="00000000">
        <w:rPr>
          <w:rFonts w:ascii="Times" w:cs="Times" w:eastAsia="Times" w:hAnsi="Times"/>
          <w:sz w:val="24"/>
          <w:szCs w:val="24"/>
          <w:vertAlign w:val="baseline"/>
          <w:rtl w:val="0"/>
        </w:rPr>
        <w:t xml:space="preserve">. Вимкнути верстат,</w:t>
      </w:r>
      <w:r w:rsidDel="00000000" w:rsidR="00000000" w:rsidRPr="00000000">
        <w:rPr>
          <w:rFonts w:ascii="Times New Roman" w:cs="Times New Roman" w:eastAsia="Times New Roman" w:hAnsi="Times New Roman"/>
          <w:sz w:val="24"/>
          <w:szCs w:val="24"/>
          <w:vertAlign w:val="baseline"/>
          <w:rtl w:val="0"/>
        </w:rPr>
        <w:t xml:space="preserve"> відключити його від</w:t>
      </w:r>
      <w:r w:rsidDel="00000000" w:rsidR="00000000" w:rsidRPr="00000000">
        <w:rPr>
          <w:rFonts w:ascii="Times" w:cs="Times" w:eastAsia="Times" w:hAnsi="Times"/>
          <w:sz w:val="24"/>
          <w:szCs w:val="24"/>
          <w:vertAlign w:val="baseline"/>
          <w:rtl w:val="0"/>
        </w:rPr>
        <w:t xml:space="preserve"> електричної мережі.</w:t>
      </w:r>
    </w:p>
    <w:p w:rsidR="00000000" w:rsidDel="00000000" w:rsidP="00000000" w:rsidRDefault="00000000" w:rsidRPr="00000000" w14:paraId="00000018">
      <w:pPr>
        <w:spacing w:after="120" w:lineRule="auto"/>
        <w:ind w:left="0" w:right="-997.7952755905511" w:firstLine="0"/>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sz w:val="24"/>
          <w:szCs w:val="24"/>
          <w:vertAlign w:val="baseline"/>
          <w:rtl w:val="0"/>
        </w:rPr>
        <w:t xml:space="preserve">4.2. Привести робоче місце в належний стан. Прибрати стружку, відходи тощо. Промаслене ганчір’я прибрати в металевий ящик.</w:t>
      </w:r>
      <w:r w:rsidDel="00000000" w:rsidR="00000000" w:rsidRPr="00000000">
        <w:rPr>
          <w:rtl w:val="0"/>
        </w:rPr>
      </w:r>
    </w:p>
    <w:p w:rsidR="00000000" w:rsidDel="00000000" w:rsidP="00000000" w:rsidRDefault="00000000" w:rsidRPr="00000000" w14:paraId="00000019">
      <w:pPr>
        <w:ind w:left="0" w:right="-997.7952755905511" w:firstLine="0"/>
        <w:rPr>
          <w:rFonts w:ascii="Times" w:cs="Times" w:eastAsia="Times" w:hAnsi="Times"/>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4.3</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Робочий інструмент</w:t>
      </w:r>
      <w:r w:rsidDel="00000000" w:rsidR="00000000" w:rsidRPr="00000000">
        <w:rPr>
          <w:rFonts w:ascii="Times" w:cs="Times" w:eastAsia="Times" w:hAnsi="Times"/>
          <w:sz w:val="24"/>
          <w:szCs w:val="24"/>
          <w:vertAlign w:val="baseline"/>
          <w:rtl w:val="0"/>
        </w:rPr>
        <w:t xml:space="preserve"> і пристосування протерти, якщо необхідно змастити, та скласти у</w:t>
      </w:r>
      <w:r w:rsidDel="00000000" w:rsidR="00000000" w:rsidRPr="00000000">
        <w:rPr>
          <w:rFonts w:ascii="Times New Roman" w:cs="Times New Roman" w:eastAsia="Times New Roman" w:hAnsi="Times New Roman"/>
          <w:sz w:val="24"/>
          <w:szCs w:val="24"/>
          <w:vertAlign w:val="baseline"/>
          <w:rtl w:val="0"/>
        </w:rPr>
        <w:t xml:space="preserve"> відведене</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для</w:t>
      </w:r>
      <w:r w:rsidDel="00000000" w:rsidR="00000000" w:rsidRPr="00000000">
        <w:rPr>
          <w:rFonts w:ascii="Times" w:cs="Times" w:eastAsia="Times" w:hAnsi="Times"/>
          <w:sz w:val="24"/>
          <w:szCs w:val="24"/>
          <w:vertAlign w:val="baseline"/>
          <w:rtl w:val="0"/>
        </w:rPr>
        <w:t xml:space="preserve"> їх </w:t>
      </w:r>
      <w:r w:rsidDel="00000000" w:rsidR="00000000" w:rsidRPr="00000000">
        <w:rPr>
          <w:rFonts w:ascii="Times New Roman" w:cs="Times New Roman" w:eastAsia="Times New Roman" w:hAnsi="Times New Roman"/>
          <w:sz w:val="24"/>
          <w:szCs w:val="24"/>
          <w:vertAlign w:val="baseline"/>
          <w:rtl w:val="0"/>
        </w:rPr>
        <w:t xml:space="preserve">зберігання</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місць</w:t>
      </w:r>
      <w:r w:rsidDel="00000000" w:rsidR="00000000" w:rsidRPr="00000000">
        <w:rPr>
          <w:rFonts w:ascii="Times" w:cs="Times" w:eastAsia="Times" w:hAnsi="Times"/>
          <w:sz w:val="24"/>
          <w:szCs w:val="24"/>
          <w:vertAlign w:val="baseline"/>
          <w:rtl w:val="0"/>
        </w:rPr>
        <w:t xml:space="preserve">.</w:t>
      </w:r>
      <w:r w:rsidDel="00000000" w:rsidR="00000000" w:rsidRPr="00000000">
        <w:rPr>
          <w:rFonts w:ascii="Times New Roman" w:cs="Times New Roman" w:eastAsia="Times New Roman" w:hAnsi="Times New Roman"/>
          <w:sz w:val="24"/>
          <w:szCs w:val="24"/>
          <w:vertAlign w:val="baseline"/>
          <w:rtl w:val="0"/>
        </w:rPr>
        <w:br w:type="textWrapping"/>
        <w:t xml:space="preserve">4.4. Зняти спецодяг</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і</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спецвзуття, очистити його</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від</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пилу та іншого бруду</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і</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покласти у відведене</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для</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зберігання місце та переодягтися</w:t>
      </w:r>
      <w:r w:rsidDel="00000000" w:rsidR="00000000" w:rsidRPr="00000000">
        <w:rPr>
          <w:rFonts w:ascii="Times" w:cs="Times" w:eastAsia="Times" w:hAnsi="Times"/>
          <w:sz w:val="24"/>
          <w:szCs w:val="24"/>
          <w:vertAlign w:val="baseline"/>
          <w:rtl w:val="0"/>
        </w:rPr>
        <w:t xml:space="preserve">. </w:t>
      </w:r>
    </w:p>
    <w:p w:rsidR="00000000" w:rsidDel="00000000" w:rsidP="00000000" w:rsidRDefault="00000000" w:rsidRPr="00000000" w14:paraId="0000001A">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4.5. В</w:t>
      </w:r>
      <w:r w:rsidDel="00000000" w:rsidR="00000000" w:rsidRPr="00000000">
        <w:rPr>
          <w:rFonts w:ascii="Times New Roman" w:cs="Times New Roman" w:eastAsia="Times New Roman" w:hAnsi="Times New Roman"/>
          <w:sz w:val="24"/>
          <w:szCs w:val="24"/>
          <w:vertAlign w:val="baseline"/>
          <w:rtl w:val="0"/>
        </w:rPr>
        <w:t xml:space="preserve">имити обличчя і</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руки</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теплою водою з милом</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або</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прийняти</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душ</w:t>
      </w:r>
      <w:r w:rsidDel="00000000" w:rsidR="00000000" w:rsidRPr="00000000">
        <w:rPr>
          <w:rFonts w:ascii="Times" w:cs="Times" w:eastAsia="Times" w:hAnsi="Times"/>
          <w:sz w:val="24"/>
          <w:szCs w:val="24"/>
          <w:vertAlign w:val="baseline"/>
          <w:rtl w:val="0"/>
        </w:rPr>
        <w:t xml:space="preserve">.</w:t>
      </w:r>
      <w:r w:rsidDel="00000000" w:rsidR="00000000" w:rsidRPr="00000000">
        <w:rPr>
          <w:rFonts w:ascii="Times New Roman" w:cs="Times New Roman" w:eastAsia="Times New Roman" w:hAnsi="Times New Roman"/>
          <w:sz w:val="24"/>
          <w:szCs w:val="24"/>
          <w:vertAlign w:val="baseline"/>
          <w:rtl w:val="0"/>
        </w:rPr>
        <w:br w:type="textWrapping"/>
        <w:t xml:space="preserve">4.6</w:t>
      </w:r>
      <w:r w:rsidDel="00000000" w:rsidR="00000000" w:rsidRPr="00000000">
        <w:rPr>
          <w:rFonts w:ascii="Times" w:cs="Times" w:eastAsia="Times" w:hAnsi="Times"/>
          <w:sz w:val="24"/>
          <w:szCs w:val="24"/>
          <w:vertAlign w:val="baseline"/>
          <w:rtl w:val="0"/>
        </w:rPr>
        <w:t xml:space="preserve">. Доповісти керівнику про виявлені під час роботи недоліки.</w:t>
      </w:r>
      <w:r w:rsidDel="00000000" w:rsidR="00000000" w:rsidRPr="00000000">
        <w:rPr>
          <w:rtl w:val="0"/>
        </w:rPr>
      </w:r>
    </w:p>
    <w:p w:rsidR="00000000" w:rsidDel="00000000" w:rsidP="00000000" w:rsidRDefault="00000000" w:rsidRPr="00000000" w14:paraId="0000001B">
      <w:pPr>
        <w:spacing w:after="120" w:lineRule="auto"/>
        <w:ind w:left="0" w:right="-997.7952755905511" w:firstLine="0"/>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sz w:val="24"/>
          <w:szCs w:val="24"/>
          <w:vertAlign w:val="baseline"/>
          <w:rtl w:val="0"/>
        </w:rPr>
        <w:t xml:space="preserve">5. Вимоги безпеки в аварійних ситуаціях.</w:t>
      </w:r>
      <w:r w:rsidDel="00000000" w:rsidR="00000000" w:rsidRPr="00000000">
        <w:rPr>
          <w:rtl w:val="0"/>
        </w:rPr>
      </w:r>
    </w:p>
    <w:p w:rsidR="00000000" w:rsidDel="00000000" w:rsidP="00000000" w:rsidRDefault="00000000" w:rsidRPr="00000000" w14:paraId="0000001C">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5.1. В процесі роботи можуть виникнути наступні аварійні ситуації:</w:t>
      </w:r>
      <w:r w:rsidDel="00000000" w:rsidR="00000000" w:rsidRPr="00000000">
        <w:rPr>
          <w:rtl w:val="0"/>
        </w:rPr>
      </w:r>
    </w:p>
    <w:p w:rsidR="00000000" w:rsidDel="00000000" w:rsidP="00000000" w:rsidRDefault="00000000" w:rsidRPr="00000000" w14:paraId="0000001D">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color w:val="000000"/>
          <w:sz w:val="24"/>
          <w:szCs w:val="24"/>
          <w:vertAlign w:val="baseline"/>
          <w:rtl w:val="0"/>
        </w:rPr>
        <w:t xml:space="preserve">загоряння обладнання або матеріалів, виникнення пожежі;</w:t>
        <w:br w:type="textWrapping"/>
        <w:t xml:space="preserve">пошкодження ізоляції електрообладнання, виникнення напруги дотику та крокової напруги;</w:t>
      </w:r>
      <w:r w:rsidDel="00000000" w:rsidR="00000000" w:rsidRPr="00000000">
        <w:rPr>
          <w:rFonts w:ascii="Times" w:cs="Times" w:eastAsia="Times" w:hAnsi="Times"/>
          <w:sz w:val="24"/>
          <w:szCs w:val="24"/>
          <w:vertAlign w:val="baseline"/>
          <w:rtl w:val="0"/>
        </w:rPr>
        <w:br w:type="textWrapping"/>
        <w:t xml:space="preserve">заклинювання рухомих частин обладнання;</w:t>
        <w:br w:type="textWrapping"/>
        <w:t xml:space="preserve">розрив пилки;</w:t>
        <w:br w:type="textWrapping"/>
        <w:t xml:space="preserve">виліт матеріалів, що обробляються.</w:t>
      </w:r>
      <w:r w:rsidDel="00000000" w:rsidR="00000000" w:rsidRPr="00000000">
        <w:rPr>
          <w:rtl w:val="0"/>
        </w:rPr>
      </w:r>
    </w:p>
    <w:p w:rsidR="00000000" w:rsidDel="00000000" w:rsidP="00000000" w:rsidRDefault="00000000" w:rsidRPr="00000000" w14:paraId="0000001E">
      <w:pPr>
        <w:spacing w:after="120" w:lineRule="auto"/>
        <w:ind w:left="0" w:right="-997.7952755905511" w:firstLine="0"/>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sz w:val="24"/>
          <w:szCs w:val="24"/>
          <w:vertAlign w:val="baseline"/>
          <w:rtl w:val="0"/>
        </w:rPr>
        <w:t xml:space="preserve">5.2. </w:t>
      </w:r>
      <w:r w:rsidDel="00000000" w:rsidR="00000000" w:rsidRPr="00000000">
        <w:rPr>
          <w:rFonts w:ascii="Times New Roman" w:cs="Times New Roman" w:eastAsia="Times New Roman" w:hAnsi="Times New Roman"/>
          <w:b w:val="1"/>
          <w:bCs w:val="1"/>
          <w:sz w:val="24"/>
          <w:szCs w:val="24"/>
          <w:vertAlign w:val="baseline"/>
          <w:rtl w:val="0"/>
        </w:rPr>
        <w:t xml:space="preserve">У</w:t>
      </w:r>
      <w:r w:rsidDel="00000000" w:rsidR="00000000" w:rsidRPr="00000000">
        <w:rPr>
          <w:rFonts w:ascii="Times" w:cs="Times" w:eastAsia="Times" w:hAnsi="Times"/>
          <w:b w:val="1"/>
          <w:bCs w:val="1"/>
          <w:sz w:val="24"/>
          <w:szCs w:val="24"/>
          <w:vertAlign w:val="baseline"/>
          <w:rtl w:val="0"/>
        </w:rPr>
        <w:t xml:space="preserve"> </w:t>
      </w:r>
      <w:r w:rsidDel="00000000" w:rsidR="00000000" w:rsidRPr="00000000">
        <w:rPr>
          <w:rFonts w:ascii="Times New Roman" w:cs="Times New Roman" w:eastAsia="Times New Roman" w:hAnsi="Times New Roman"/>
          <w:b w:val="1"/>
          <w:bCs w:val="1"/>
          <w:sz w:val="24"/>
          <w:szCs w:val="24"/>
          <w:vertAlign w:val="baseline"/>
          <w:rtl w:val="0"/>
        </w:rPr>
        <w:t xml:space="preserve">разі виникнення</w:t>
      </w:r>
      <w:r w:rsidDel="00000000" w:rsidR="00000000" w:rsidRPr="00000000">
        <w:rPr>
          <w:rFonts w:ascii="Times" w:cs="Times" w:eastAsia="Times" w:hAnsi="Times"/>
          <w:b w:val="1"/>
          <w:bCs w:val="1"/>
          <w:sz w:val="24"/>
          <w:szCs w:val="24"/>
          <w:vertAlign w:val="baseline"/>
          <w:rtl w:val="0"/>
        </w:rPr>
        <w:t xml:space="preserve"> </w:t>
      </w:r>
      <w:r w:rsidDel="00000000" w:rsidR="00000000" w:rsidRPr="00000000">
        <w:rPr>
          <w:rFonts w:ascii="Times New Roman" w:cs="Times New Roman" w:eastAsia="Times New Roman" w:hAnsi="Times New Roman"/>
          <w:b w:val="1"/>
          <w:bCs w:val="1"/>
          <w:sz w:val="24"/>
          <w:szCs w:val="24"/>
          <w:vertAlign w:val="baseline"/>
          <w:rtl w:val="0"/>
        </w:rPr>
        <w:t xml:space="preserve">аварійної ситуації необхідно:</w:t>
      </w:r>
      <w:r w:rsidDel="00000000" w:rsidR="00000000" w:rsidRPr="00000000">
        <w:rPr>
          <w:rtl w:val="0"/>
        </w:rPr>
      </w:r>
    </w:p>
    <w:p w:rsidR="00000000" w:rsidDel="00000000" w:rsidP="00000000" w:rsidRDefault="00000000" w:rsidRPr="00000000" w14:paraId="0000001F">
      <w:pPr>
        <w:ind w:left="0" w:right="-997.7952755905511" w:firstLine="0"/>
        <w:rPr>
          <w:rFonts w:ascii="Times" w:cs="Times" w:eastAsia="Times" w:hAnsi="Times"/>
          <w:b w:val="1"/>
          <w:bCs w:val="1"/>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обгородити небезпечну зону</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і</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не допускати</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в</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неї сторонніх осіб</w:t>
      </w:r>
      <w:r w:rsidDel="00000000" w:rsidR="00000000" w:rsidRPr="00000000">
        <w:rPr>
          <w:rFonts w:ascii="Times" w:cs="Times" w:eastAsia="Times" w:hAnsi="Times"/>
          <w:sz w:val="24"/>
          <w:szCs w:val="24"/>
          <w:vertAlign w:val="baseline"/>
          <w:rtl w:val="0"/>
        </w:rPr>
        <w:t xml:space="preserve">;</w:t>
      </w:r>
      <w:r w:rsidDel="00000000" w:rsidR="00000000" w:rsidRPr="00000000">
        <w:rPr>
          <w:rFonts w:ascii="Times New Roman" w:cs="Times New Roman" w:eastAsia="Times New Roman" w:hAnsi="Times New Roman"/>
          <w:sz w:val="24"/>
          <w:szCs w:val="24"/>
          <w:vertAlign w:val="baseline"/>
          <w:rtl w:val="0"/>
        </w:rPr>
        <w:t xml:space="preserve"> якщо</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обстановка не загрожує життю</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і</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здоров'ю </w:t>
      </w:r>
      <w:r w:rsidDel="00000000" w:rsidR="00000000" w:rsidRPr="00000000">
        <w:rPr>
          <w:rFonts w:ascii="Times New Roman" w:cs="Times New Roman" w:eastAsia="Times New Roman" w:hAnsi="Times New Roman"/>
          <w:color w:val="000000"/>
          <w:sz w:val="24"/>
          <w:szCs w:val="24"/>
          <w:vertAlign w:val="baseline"/>
          <w:rtl w:val="0"/>
        </w:rPr>
        <w:t xml:space="preserve">працівників</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і</w:t>
      </w:r>
      <w:r w:rsidDel="00000000" w:rsidR="00000000" w:rsidRPr="00000000">
        <w:rPr>
          <w:rFonts w:ascii="Times" w:cs="Times" w:eastAsia="Times" w:hAnsi="Times"/>
          <w:color w:val="000000"/>
          <w:sz w:val="24"/>
          <w:szCs w:val="24"/>
          <w:vertAlign w:val="baseline"/>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не призведе до більш тяжких наслідків, </w:t>
      </w:r>
      <w:r w:rsidDel="00000000" w:rsidR="00000000" w:rsidRPr="00000000">
        <w:rPr>
          <w:rFonts w:ascii="Times New Roman" w:cs="Times New Roman" w:eastAsia="Times New Roman" w:hAnsi="Times New Roman"/>
          <w:sz w:val="24"/>
          <w:szCs w:val="24"/>
          <w:vertAlign w:val="baseline"/>
          <w:rtl w:val="0"/>
        </w:rPr>
        <w:t xml:space="preserve">необхідно</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її зберегти такою</w:t>
      </w:r>
      <w:r w:rsidDel="00000000" w:rsidR="00000000" w:rsidRPr="00000000">
        <w:rPr>
          <w:rFonts w:ascii="Times" w:cs="Times" w:eastAsia="Times" w:hAnsi="Times"/>
          <w:sz w:val="24"/>
          <w:szCs w:val="24"/>
          <w:vertAlign w:val="baseline"/>
          <w:rtl w:val="0"/>
        </w:rPr>
        <w:t xml:space="preserve">, якою вона була </w:t>
      </w:r>
      <w:r w:rsidDel="00000000" w:rsidR="00000000" w:rsidRPr="00000000">
        <w:rPr>
          <w:rFonts w:ascii="Times New Roman" w:cs="Times New Roman" w:eastAsia="Times New Roman" w:hAnsi="Times New Roman"/>
          <w:sz w:val="24"/>
          <w:szCs w:val="24"/>
          <w:vertAlign w:val="baseline"/>
          <w:rtl w:val="0"/>
        </w:rPr>
        <w:t xml:space="preserve">на</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момент</w:t>
      </w:r>
      <w:r w:rsidDel="00000000" w:rsidR="00000000" w:rsidRPr="00000000">
        <w:rPr>
          <w:rFonts w:ascii="Times" w:cs="Times" w:eastAsia="Times" w:hAnsi="Times"/>
          <w:sz w:val="24"/>
          <w:szCs w:val="24"/>
          <w:vertAlign w:val="baseline"/>
          <w:rtl w:val="0"/>
        </w:rPr>
        <w:t xml:space="preserve"> настання </w:t>
      </w:r>
      <w:r w:rsidDel="00000000" w:rsidR="00000000" w:rsidRPr="00000000">
        <w:rPr>
          <w:rFonts w:ascii="Times New Roman" w:cs="Times New Roman" w:eastAsia="Times New Roman" w:hAnsi="Times New Roman"/>
          <w:sz w:val="24"/>
          <w:szCs w:val="24"/>
          <w:vertAlign w:val="baseline"/>
          <w:rtl w:val="0"/>
        </w:rPr>
        <w:t xml:space="preserve">події,</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для</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проведення розслідування;</w:t>
        <w:br w:type="textWrapping"/>
        <w:t xml:space="preserve">при пожежі</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приступити до</w:t>
      </w:r>
      <w:r w:rsidDel="00000000" w:rsidR="00000000" w:rsidRPr="00000000">
        <w:rPr>
          <w:rFonts w:ascii="Times" w:cs="Times" w:eastAsia="Times" w:hAnsi="Times"/>
          <w:sz w:val="24"/>
          <w:szCs w:val="24"/>
          <w:vertAlign w:val="baseline"/>
          <w:rtl w:val="0"/>
        </w:rPr>
        <w:t xml:space="preserve"> її </w:t>
      </w:r>
      <w:r w:rsidDel="00000000" w:rsidR="00000000" w:rsidRPr="00000000">
        <w:rPr>
          <w:rFonts w:ascii="Times New Roman" w:cs="Times New Roman" w:eastAsia="Times New Roman" w:hAnsi="Times New Roman"/>
          <w:sz w:val="24"/>
          <w:szCs w:val="24"/>
          <w:vertAlign w:val="baseline"/>
          <w:rtl w:val="0"/>
        </w:rPr>
        <w:t xml:space="preserve">ліквідації</w:t>
      </w:r>
      <w:r w:rsidDel="00000000" w:rsidR="00000000" w:rsidRPr="00000000">
        <w:rPr>
          <w:rFonts w:ascii="Times" w:cs="Times" w:eastAsia="Times" w:hAnsi="Times"/>
          <w:sz w:val="24"/>
          <w:szCs w:val="24"/>
          <w:vertAlign w:val="baseline"/>
          <w:rtl w:val="0"/>
        </w:rPr>
        <w:t xml:space="preserve">; я</w:t>
      </w:r>
      <w:r w:rsidDel="00000000" w:rsidR="00000000" w:rsidRPr="00000000">
        <w:rPr>
          <w:rFonts w:ascii="Times New Roman" w:cs="Times New Roman" w:eastAsia="Times New Roman" w:hAnsi="Times New Roman"/>
          <w:sz w:val="24"/>
          <w:szCs w:val="24"/>
          <w:vertAlign w:val="baseline"/>
          <w:rtl w:val="0"/>
        </w:rPr>
        <w:t xml:space="preserve">кщо погасити пожежу своїми</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силами</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неможливо</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викликати пожежну команду</w:t>
      </w:r>
      <w:r w:rsidDel="00000000" w:rsidR="00000000" w:rsidRPr="00000000">
        <w:rPr>
          <w:rFonts w:ascii="Times" w:cs="Times" w:eastAsia="Times" w:hAnsi="Times"/>
          <w:sz w:val="24"/>
          <w:szCs w:val="24"/>
          <w:vertAlign w:val="baseline"/>
          <w:rtl w:val="0"/>
        </w:rPr>
        <w:t xml:space="preserve">;</w:t>
      </w:r>
      <w:r w:rsidDel="00000000" w:rsidR="00000000" w:rsidRPr="00000000">
        <w:rPr>
          <w:rFonts w:ascii="Times New Roman" w:cs="Times New Roman" w:eastAsia="Times New Roman" w:hAnsi="Times New Roman"/>
          <w:sz w:val="24"/>
          <w:szCs w:val="24"/>
          <w:vertAlign w:val="baseline"/>
          <w:rtl w:val="0"/>
        </w:rPr>
        <w:br w:type="textWrapping"/>
        <w:t xml:space="preserve">повідомити</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про те</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що</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сталося, керівника робіт</w:t>
      </w:r>
      <w:r w:rsidDel="00000000" w:rsidR="00000000" w:rsidRPr="00000000">
        <w:rPr>
          <w:rFonts w:ascii="Times" w:cs="Times" w:eastAsia="Times" w:hAnsi="Times"/>
          <w:sz w:val="24"/>
          <w:szCs w:val="24"/>
          <w:vertAlign w:val="baseline"/>
          <w:rtl w:val="0"/>
        </w:rPr>
        <w:t xml:space="preserve">.</w:t>
      </w:r>
      <w:r w:rsidDel="00000000" w:rsidR="00000000" w:rsidRPr="00000000">
        <w:rPr>
          <w:rtl w:val="0"/>
        </w:rPr>
      </w:r>
    </w:p>
    <w:p w:rsidR="00000000" w:rsidDel="00000000" w:rsidP="00000000" w:rsidRDefault="00000000" w:rsidRPr="00000000" w14:paraId="00000020">
      <w:pPr>
        <w:spacing w:after="120" w:lineRule="auto"/>
        <w:ind w:left="0" w:right="-997.7952755905511" w:firstLine="0"/>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sz w:val="24"/>
          <w:szCs w:val="24"/>
          <w:vertAlign w:val="baseline"/>
          <w:rtl w:val="0"/>
        </w:rPr>
        <w:t xml:space="preserve">5.3. У разі настання нещасного випадку:</w:t>
      </w:r>
      <w:r w:rsidDel="00000000" w:rsidR="00000000" w:rsidRPr="00000000">
        <w:rPr>
          <w:rtl w:val="0"/>
        </w:rPr>
      </w:r>
    </w:p>
    <w:p w:rsidR="00000000" w:rsidDel="00000000" w:rsidP="00000000" w:rsidRDefault="00000000" w:rsidRPr="00000000" w14:paraId="00000021">
      <w:pPr>
        <w:ind w:left="0" w:right="-997.7952755905511" w:firstLine="0"/>
        <w:rPr>
          <w:rFonts w:ascii="Times" w:cs="Times" w:eastAsia="Times" w:hAnsi="Times"/>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негайно</w:t>
      </w:r>
      <w:r w:rsidDel="00000000" w:rsidR="00000000" w:rsidRPr="00000000">
        <w:rPr>
          <w:rFonts w:ascii="Times" w:cs="Times" w:eastAsia="Times" w:hAnsi="Times"/>
          <w:sz w:val="24"/>
          <w:szCs w:val="24"/>
          <w:vertAlign w:val="baseline"/>
          <w:rtl w:val="0"/>
        </w:rPr>
        <w:t xml:space="preserve"> звільнити потерпілого від дії уражаючого фактору; </w:t>
      </w:r>
    </w:p>
    <w:p w:rsidR="00000000" w:rsidDel="00000000" w:rsidP="00000000" w:rsidRDefault="00000000" w:rsidRPr="00000000" w14:paraId="00000022">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 xml:space="preserve">перенести його в безпечне місце;</w:t>
        <w:br w:type="textWrapping"/>
        <w:t xml:space="preserve">визначити стан потерпілого, </w:t>
      </w:r>
      <w:r w:rsidDel="00000000" w:rsidR="00000000" w:rsidRPr="00000000">
        <w:rPr>
          <w:rFonts w:ascii="Times New Roman" w:cs="Times New Roman" w:eastAsia="Times New Roman" w:hAnsi="Times New Roman"/>
          <w:sz w:val="24"/>
          <w:szCs w:val="24"/>
          <w:vertAlign w:val="baseline"/>
          <w:rtl w:val="0"/>
        </w:rPr>
        <w:t xml:space="preserve">при</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необхідності</w:t>
      </w:r>
      <w:r w:rsidDel="00000000" w:rsidR="00000000" w:rsidRPr="00000000">
        <w:rPr>
          <w:rFonts w:ascii="Times" w:cs="Times" w:eastAsia="Times" w:hAnsi="Times"/>
          <w:sz w:val="24"/>
          <w:szCs w:val="24"/>
          <w:vertAlign w:val="baseline"/>
          <w:rtl w:val="0"/>
        </w:rPr>
        <w:t xml:space="preserve"> надати йому </w:t>
      </w:r>
      <w:r w:rsidDel="00000000" w:rsidR="00000000" w:rsidRPr="00000000">
        <w:rPr>
          <w:rFonts w:ascii="Times New Roman" w:cs="Times New Roman" w:eastAsia="Times New Roman" w:hAnsi="Times New Roman"/>
          <w:sz w:val="24"/>
          <w:szCs w:val="24"/>
          <w:vertAlign w:val="baseline"/>
          <w:rtl w:val="0"/>
        </w:rPr>
        <w:t xml:space="preserve">домедичну допомогу</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а</w:t>
      </w:r>
      <w:r w:rsidDel="00000000" w:rsidR="00000000" w:rsidRPr="00000000">
        <w:rPr>
          <w:rFonts w:ascii="Times" w:cs="Times" w:eastAsia="Times" w:hAnsi="Times"/>
          <w:sz w:val="24"/>
          <w:szCs w:val="24"/>
          <w:vertAlign w:val="baseline"/>
          <w:rtl w:val="0"/>
        </w:rPr>
        <w:t xml:space="preserve"> у тяжких випадках </w:t>
      </w:r>
      <w:r w:rsidDel="00000000" w:rsidR="00000000" w:rsidRPr="00000000">
        <w:rPr>
          <w:rFonts w:ascii="Times New Roman" w:cs="Times New Roman" w:eastAsia="Times New Roman" w:hAnsi="Times New Roman"/>
          <w:sz w:val="24"/>
          <w:szCs w:val="24"/>
          <w:vertAlign w:val="baseline"/>
          <w:rtl w:val="0"/>
        </w:rPr>
        <w:t xml:space="preserve">викликати</w:t>
      </w:r>
      <w:r w:rsidDel="00000000" w:rsidR="00000000" w:rsidRPr="00000000">
        <w:rPr>
          <w:rFonts w:ascii="Times" w:cs="Times" w:eastAsia="Times" w:hAnsi="Times"/>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w:t>
      </w:r>
      <w:r w:rsidDel="00000000" w:rsidR="00000000" w:rsidRPr="00000000">
        <w:rPr>
          <w:rFonts w:ascii="Times" w:cs="Times" w:eastAsia="Times" w:hAnsi="Times"/>
          <w:sz w:val="24"/>
          <w:szCs w:val="24"/>
          <w:vertAlign w:val="baseline"/>
          <w:rtl w:val="0"/>
        </w:rPr>
        <w:t xml:space="preserve">швидку медичну допомогу".</w:t>
      </w:r>
      <w:r w:rsidDel="00000000" w:rsidR="00000000" w:rsidRPr="00000000">
        <w:rPr>
          <w:rFonts w:ascii="Times New Roman" w:cs="Times New Roman" w:eastAsia="Times New Roman" w:hAnsi="Times New Roman"/>
          <w:sz w:val="24"/>
          <w:szCs w:val="24"/>
          <w:vertAlign w:val="baseline"/>
          <w:rtl w:val="0"/>
        </w:rPr>
        <w:br w:type="textWrapping"/>
        <w:t xml:space="preserve">5.4</w:t>
      </w:r>
      <w:r w:rsidDel="00000000" w:rsidR="00000000" w:rsidRPr="00000000">
        <w:rPr>
          <w:rFonts w:ascii="Times" w:cs="Times" w:eastAsia="Times" w:hAnsi="Times"/>
          <w:sz w:val="24"/>
          <w:szCs w:val="24"/>
          <w:vertAlign w:val="baseline"/>
          <w:rtl w:val="0"/>
        </w:rPr>
        <w:t xml:space="preserve">. При </w:t>
      </w:r>
      <w:r w:rsidDel="00000000" w:rsidR="00000000" w:rsidRPr="00000000">
        <w:rPr>
          <w:rFonts w:ascii="Times New Roman" w:cs="Times New Roman" w:eastAsia="Times New Roman" w:hAnsi="Times New Roman"/>
          <w:sz w:val="24"/>
          <w:szCs w:val="24"/>
          <w:vertAlign w:val="baseline"/>
          <w:rtl w:val="0"/>
        </w:rPr>
        <w:t xml:space="preserve">ліквідації аварійної ситуації виконувати вказівки керівника робіт</w:t>
      </w:r>
      <w:r w:rsidDel="00000000" w:rsidR="00000000" w:rsidRPr="00000000">
        <w:rPr>
          <w:rFonts w:ascii="Times" w:cs="Times" w:eastAsia="Times" w:hAnsi="Times"/>
          <w:sz w:val="24"/>
          <w:szCs w:val="24"/>
          <w:vertAlign w:val="baseline"/>
          <w:rtl w:val="0"/>
        </w:rPr>
        <w:t xml:space="preserve">.</w:t>
      </w:r>
      <w:r w:rsidDel="00000000" w:rsidR="00000000" w:rsidRPr="00000000">
        <w:rPr>
          <w:rtl w:val="0"/>
        </w:rPr>
      </w:r>
    </w:p>
    <w:p w:rsidR="00000000" w:rsidDel="00000000" w:rsidP="00000000" w:rsidRDefault="00000000" w:rsidRPr="00000000" w14:paraId="00000023">
      <w:pPr>
        <w:spacing w:after="120" w:lineRule="auto"/>
        <w:ind w:left="0" w:right="-997.7952755905511" w:firstLine="0"/>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ype="textWrapping"/>
        <w:br w:type="textWrapping"/>
        <w:t xml:space="preserve">РОЗРОБИВ: </w:t>
      </w:r>
      <w:r w:rsidDel="00000000" w:rsidR="00000000" w:rsidRPr="00000000">
        <w:rPr>
          <w:rtl w:val="0"/>
        </w:rPr>
      </w:r>
    </w:p>
    <w:p w:rsidR="00000000" w:rsidDel="00000000" w:rsidP="00000000" w:rsidRDefault="00000000" w:rsidRPr="00000000" w14:paraId="00000024">
      <w:pPr>
        <w:ind w:left="0" w:right="-997.7952755905511" w:firstLine="0"/>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 xml:space="preserve">розробник інструкції (посада)</w:t>
        <w:tab/>
        <w:tab/>
        <w:t xml:space="preserve">________________</w:t>
        <w:tab/>
        <w:tab/>
        <w:t xml:space="preserve">П.І.П</w:t>
      </w:r>
      <w:r w:rsidDel="00000000" w:rsidR="00000000" w:rsidRPr="00000000">
        <w:rPr>
          <w:rtl w:val="0"/>
        </w:rPr>
      </w:r>
    </w:p>
    <w:p w:rsidR="00000000" w:rsidDel="00000000" w:rsidP="00000000" w:rsidRDefault="00000000" w:rsidRPr="00000000" w14:paraId="00000025">
      <w:pPr>
        <w:spacing w:after="120" w:lineRule="auto"/>
        <w:ind w:left="0" w:right="-997.7952755905511" w:firstLine="0"/>
        <w:rPr>
          <w:rFonts w:ascii="Times" w:cs="Times" w:eastAsia="Times" w:hAnsi="Times"/>
          <w:b w:val="1"/>
          <w:bCs w:val="1"/>
          <w:color w:val="000000"/>
          <w:sz w:val="24"/>
          <w:szCs w:val="24"/>
          <w:vertAlign w:val="baseline"/>
        </w:rPr>
      </w:pPr>
      <w:r w:rsidDel="00000000" w:rsidR="00000000" w:rsidRPr="00000000">
        <w:rPr>
          <w:sz w:val="20"/>
          <w:szCs w:val="20"/>
          <w:rtl w:val="0"/>
        </w:rPr>
        <w:t xml:space="preserve">                                                                                                  </w:t>
      </w:r>
      <w:r w:rsidDel="00000000" w:rsidR="00000000" w:rsidRPr="00000000">
        <w:rPr>
          <w:rFonts w:ascii="Times" w:cs="Times" w:eastAsia="Times" w:hAnsi="Times"/>
          <w:color w:val="000000"/>
          <w:sz w:val="20"/>
          <w:szCs w:val="20"/>
          <w:vertAlign w:val="baseline"/>
          <w:rtl w:val="0"/>
        </w:rPr>
        <w:t xml:space="preserve">(підпис) </w:t>
      </w:r>
      <w:r w:rsidDel="00000000" w:rsidR="00000000" w:rsidRPr="00000000">
        <w:rPr>
          <w:rtl w:val="0"/>
        </w:rPr>
      </w:r>
    </w:p>
    <w:p w:rsidR="00000000" w:rsidDel="00000000" w:rsidP="00000000" w:rsidRDefault="00000000" w:rsidRPr="00000000" w14:paraId="00000026">
      <w:pPr>
        <w:spacing w:after="120" w:lineRule="auto"/>
        <w:ind w:left="0" w:right="-997.7952755905511" w:firstLine="0"/>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ype="textWrapping"/>
        <w:t xml:space="preserve">УЗГОДЖЕНО: </w:t>
      </w:r>
      <w:r w:rsidDel="00000000" w:rsidR="00000000" w:rsidRPr="00000000">
        <w:rPr>
          <w:rtl w:val="0"/>
        </w:rPr>
      </w:r>
    </w:p>
    <w:p w:rsidR="00000000" w:rsidDel="00000000" w:rsidP="00000000" w:rsidRDefault="00000000" w:rsidRPr="00000000" w14:paraId="00000027">
      <w:pPr>
        <w:ind w:left="0" w:right="-997.7952755905511" w:firstLine="0"/>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інженер з охорони праці</w:t>
        <w:tab/>
        <w:tab/>
        <w:tab/>
        <w:t xml:space="preserve">_________________</w:t>
        <w:tab/>
        <w:tab/>
        <w:t xml:space="preserve">П.І.П</w:t>
      </w:r>
    </w:p>
    <w:p w:rsidR="00000000" w:rsidDel="00000000" w:rsidP="00000000" w:rsidRDefault="00000000" w:rsidRPr="00000000" w14:paraId="00000028">
      <w:pPr>
        <w:spacing w:after="120" w:lineRule="auto"/>
        <w:ind w:left="0" w:right="-997.7952755905511" w:firstLine="0"/>
        <w:rPr>
          <w:rFonts w:ascii="Times" w:cs="Times" w:eastAsia="Times" w:hAnsi="Times"/>
          <w:sz w:val="22"/>
          <w:szCs w:val="22"/>
          <w:vertAlign w:val="baseline"/>
        </w:rPr>
      </w:pPr>
      <w:r w:rsidDel="00000000" w:rsidR="00000000" w:rsidRPr="00000000">
        <w:rPr>
          <w:rFonts w:ascii="Times" w:cs="Times" w:eastAsia="Times" w:hAnsi="Times"/>
          <w:color w:val="000000"/>
          <w:sz w:val="24"/>
          <w:szCs w:val="24"/>
          <w:vertAlign w:val="baseline"/>
          <w:rtl w:val="0"/>
        </w:rPr>
        <w:tab/>
        <w:tab/>
        <w:tab/>
        <w:tab/>
        <w:tab/>
        <w:t xml:space="preserve">          </w:t>
      </w:r>
      <w:r w:rsidDel="00000000" w:rsidR="00000000" w:rsidRPr="00000000">
        <w:rPr>
          <w:rFonts w:ascii="Times" w:cs="Times" w:eastAsia="Times" w:hAnsi="Times"/>
          <w:color w:val="000000"/>
          <w:sz w:val="20"/>
          <w:szCs w:val="20"/>
          <w:vertAlign w:val="baseline"/>
          <w:rtl w:val="0"/>
        </w:rPr>
        <w:tab/>
        <w:t xml:space="preserve">            (підпис) </w:t>
      </w:r>
      <w:r w:rsidDel="00000000" w:rsidR="00000000" w:rsidRPr="00000000">
        <w:rPr>
          <w:rtl w:val="0"/>
        </w:rPr>
      </w:r>
    </w:p>
    <w:p w:rsidR="00000000" w:rsidDel="00000000" w:rsidP="00000000" w:rsidRDefault="00000000" w:rsidRPr="00000000" w14:paraId="00000029">
      <w:pPr>
        <w:ind w:left="0" w:right="-997.7952755905511" w:firstLine="0"/>
        <w:rPr>
          <w:rFonts w:ascii="Arial" w:cs="Arial" w:eastAsia="Arial" w:hAnsi="Arial"/>
          <w:color w:val="000000"/>
          <w:sz w:val="19"/>
          <w:szCs w:val="19"/>
          <w:vertAlign w:val="baseline"/>
        </w:rPr>
      </w:pPr>
      <w:r w:rsidDel="00000000" w:rsidR="00000000" w:rsidRPr="00000000">
        <w:rPr>
          <w:rtl w:val="0"/>
        </w:rPr>
      </w:r>
    </w:p>
    <w:p w:rsidR="00000000" w:rsidDel="00000000" w:rsidP="00000000" w:rsidRDefault="00000000" w:rsidRPr="00000000" w14:paraId="0000002A">
      <w:pPr>
        <w:spacing w:after="200" w:lineRule="auto"/>
        <w:ind w:left="0" w:right="-997.7952755905511" w:firstLine="0"/>
        <w:rPr>
          <w:rFonts w:ascii="Times" w:cs="Times" w:eastAsia="Times" w:hAnsi="Times"/>
          <w:sz w:val="22"/>
          <w:szCs w:val="22"/>
          <w:vertAlign w:val="baseline"/>
        </w:rPr>
      </w:pPr>
      <w:r w:rsidDel="00000000" w:rsidR="00000000" w:rsidRPr="00000000">
        <w:rPr>
          <w:rtl w:val="0"/>
        </w:rPr>
      </w:r>
    </w:p>
    <w:p w:rsidR="00000000" w:rsidDel="00000000" w:rsidP="00000000" w:rsidRDefault="00000000" w:rsidRPr="00000000" w14:paraId="0000002B">
      <w:pPr>
        <w:ind w:left="0" w:right="-997.7952755905511" w:firstLine="0"/>
        <w:rPr>
          <w:rFonts w:ascii="Arial" w:cs="Arial" w:eastAsia="Arial" w:hAnsi="Arial"/>
          <w:color w:val="000000"/>
          <w:sz w:val="19"/>
          <w:szCs w:val="19"/>
          <w:vertAlign w:val="baseline"/>
        </w:rPr>
      </w:pPr>
      <w:r w:rsidDel="00000000" w:rsidR="00000000" w:rsidRPr="00000000">
        <w:rPr>
          <w:rtl w:val="0"/>
        </w:rPr>
      </w:r>
    </w:p>
    <w:p w:rsidR="00000000" w:rsidDel="00000000" w:rsidP="00000000" w:rsidRDefault="00000000" w:rsidRPr="00000000" w14:paraId="0000002C">
      <w:pPr>
        <w:spacing w:after="200" w:lineRule="auto"/>
        <w:ind w:left="0" w:right="-997.7952755905511" w:firstLine="0"/>
        <w:rPr>
          <w:rFonts w:ascii="Times" w:cs="Times" w:eastAsia="Times" w:hAnsi="Times"/>
          <w:sz w:val="22"/>
          <w:szCs w:val="22"/>
          <w:vertAlign w:val="baseline"/>
        </w:rPr>
      </w:pPr>
      <w:r w:rsidDel="00000000" w:rsidR="00000000" w:rsidRPr="00000000">
        <w:rPr>
          <w:rFonts w:ascii="Times" w:cs="Times" w:eastAsia="Times" w:hAnsi="Times"/>
          <w:sz w:val="22"/>
          <w:szCs w:val="22"/>
          <w:vertAlign w:val="baseline"/>
          <w:rtl w:val="0"/>
        </w:rPr>
        <w:br w:type="textWrapping"/>
        <w:br w:type="textWrapping"/>
        <w:br w:type="textWrapping"/>
      </w:r>
    </w:p>
    <w:p w:rsidR="00000000" w:rsidDel="00000000" w:rsidP="00000000" w:rsidRDefault="00000000" w:rsidRPr="00000000" w14:paraId="0000002D">
      <w:pPr>
        <w:ind w:left="0" w:right="-997.7952755905511" w:firstLine="0"/>
        <w:rPr>
          <w:rFonts w:ascii="Arial" w:cs="Arial" w:eastAsia="Arial" w:hAnsi="Arial"/>
          <w:color w:val="000000"/>
          <w:sz w:val="19"/>
          <w:szCs w:val="19"/>
          <w:vertAlign w:val="baseline"/>
        </w:rPr>
      </w:pPr>
      <w:r w:rsidDel="00000000" w:rsidR="00000000" w:rsidRPr="00000000">
        <w:rPr>
          <w:rtl w:val="0"/>
        </w:rPr>
      </w:r>
    </w:p>
    <w:p w:rsidR="00000000" w:rsidDel="00000000" w:rsidP="00000000" w:rsidRDefault="00000000" w:rsidRPr="00000000" w14:paraId="0000002E">
      <w:pPr>
        <w:spacing w:after="200" w:lineRule="auto"/>
        <w:ind w:left="0" w:right="-997.7952755905511" w:firstLine="0"/>
        <w:rPr>
          <w:rFonts w:ascii="Times" w:cs="Times" w:eastAsia="Times" w:hAnsi="Times"/>
          <w:sz w:val="22"/>
          <w:szCs w:val="22"/>
          <w:vertAlign w:val="baseline"/>
        </w:rPr>
      </w:pPr>
      <w:r w:rsidDel="00000000" w:rsidR="00000000" w:rsidRPr="00000000">
        <w:rPr>
          <w:rFonts w:ascii="Times" w:cs="Times" w:eastAsia="Times" w:hAnsi="Times"/>
          <w:sz w:val="22"/>
          <w:szCs w:val="22"/>
          <w:vertAlign w:val="baseline"/>
          <w:rtl w:val="0"/>
        </w:rPr>
        <w:br w:type="textWrapping"/>
        <w:br w:type="textWrapping"/>
      </w:r>
    </w:p>
    <w:p w:rsidR="00000000" w:rsidDel="00000000" w:rsidP="00000000" w:rsidRDefault="00000000" w:rsidRPr="00000000" w14:paraId="0000002F">
      <w:pPr>
        <w:spacing w:after="120" w:lineRule="auto"/>
        <w:ind w:left="0" w:right="-997.7952755905511" w:firstLine="0"/>
        <w:rPr>
          <w:rFonts w:ascii="Times" w:cs="Times" w:eastAsia="Times" w:hAnsi="Times"/>
          <w:sz w:val="22"/>
          <w:szCs w:val="22"/>
          <w:vertAlign w:val="baseline"/>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ZsYpqTrtAHi9GYixCiP4D1fJNA==">CgMxLjA4AHIhMVNqZVhYVXRCWGxuWUNTQmdFQTluZkRHcUExZWhvOEdT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2021-04-28T17:34:00Z</dcterms:created>
  <dc:creator>Автор</dc:creator>
</cp:coreProperties>
</file>