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714.3307086614169"/>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714.3307086614169"/>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br/>
        <w:br/>
        <w:br/>
        <w:br/>
        <w:br/>
        <w:br/>
        <w:br/>
        <w:t xml:space="preserve">Instruction </w:t>
        <w:br/>
        <w:t>on occupational health and safety No. 8</w:t>
      </w:r>
      <w:r w:rsidDel="00000000" w:rsidR="00000000" w:rsidRPr="00000000">
        <w:rPr>
          <w:rFonts w:ascii="Times" w:cs="Times" w:eastAsia="Times" w:hAnsi="Times"/>
          <w:sz w:val="44"/>
          <w:szCs w:val="44"/>
          <w:vertAlign w:val="baseline"/>
          <w:rtl w:val="0"/>
        </w:rPr>
      </w:r>
      <w:r w:rsidDel="00000000" w:rsidR="00000000" w:rsidRPr="00000000">
        <w:rPr>
          <w:rFonts w:ascii="Times" w:cs="Times" w:eastAsia="Times" w:hAnsi="Times"/>
          <w:b w:val="1"/>
          <w:bCs w:val="1"/>
          <w:sz w:val="44"/>
          <w:szCs w:val="44"/>
          <w:vertAlign w:val="baseline"/>
          <w:rtl w:val="0"/>
        </w:rPr>
      </w:r>
    </w:p>
    <w:p w:rsidR="00000000" w:rsidDel="00000000" w:rsidP="00000000" w:rsidRDefault="00000000" w:rsidRPr="00000000" w14:paraId="00000003">
      <w:pPr>
        <w:ind w:right="-714.3307086614169"/>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t>for the courier</w:t>
      </w:r>
    </w:p>
    <w:p w:rsidR="00000000" w:rsidDel="00000000" w:rsidP="00000000" w:rsidRDefault="00000000" w:rsidRPr="00000000" w14:paraId="00000004">
      <w:pPr>
        <w:spacing w:after="120" w:lineRule="auto"/>
        <w:ind w:right="-714.3307086614169"/>
        <w:jc w:val="center"/>
        <w:rPr>
          <w:rFonts w:ascii="Times" w:cs="Times" w:eastAsia="Times" w:hAnsi="Times"/>
          <w:b w:val="1"/>
          <w:bCs w:val="1"/>
          <w:sz w:val="44"/>
          <w:szCs w:val="44"/>
          <w:vertAlign w:val="baseline"/>
        </w:rPr>
      </w:pPr>
      <w:r w:rsidDel="00000000" w:rsidR="00000000" w:rsidRPr="00000000">
        <w:rPr>
          <w:rtl w:val="0"/>
        </w:rPr>
      </w:r>
    </w:p>
    <w:p w:rsidR="00000000" w:rsidDel="00000000" w:rsidP="00000000" w:rsidRDefault="00000000" w:rsidRPr="00000000" w14:paraId="00000005">
      <w:pPr>
        <w:spacing w:after="120" w:lineRule="auto"/>
        <w:ind w:right="-714.3307086614169"/>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br w:type="textWrapping"/>
        <w:br w:type="textWrapping"/>
      </w:r>
    </w:p>
    <w:p w:rsidR="00000000" w:rsidDel="00000000" w:rsidP="00000000" w:rsidRDefault="00000000" w:rsidRPr="00000000" w14:paraId="00000006">
      <w:pPr>
        <w:spacing w:after="120" w:lineRule="auto"/>
        <w:ind w:right="-714.3307086614169"/>
        <w:jc w:val="center"/>
        <w:rPr>
          <w:rFonts w:ascii="Times" w:cs="Times" w:eastAsia="Times" w:hAnsi="Times"/>
          <w:b w:val="1"/>
          <w:bCs w:val="1"/>
          <w:i w:val="1"/>
          <w:iCs w:val="1"/>
          <w:sz w:val="28"/>
          <w:szCs w:val="28"/>
          <w:vertAlign w:val="baseline"/>
        </w:rPr>
      </w:pPr>
      <w:r w:rsidDel="00000000" w:rsidR="00000000" w:rsidRPr="00000000">
        <w:rPr>
          <w:rFonts w:ascii="Times" w:cs="Times" w:eastAsia="Times" w:hAnsi="Times"/>
          <w:b w:val="1"/>
          <w:bCs w:val="1"/>
          <w:sz w:val="44"/>
          <w:szCs w:val="44"/>
          <w:vertAlign w:val="baseline"/>
          <w:rtl w:val="0"/>
        </w:rPr>
        <w:t xml:space="preserve">2026 </w:t>
        <w:br/>
        <w:t xml:space="preserve">LIMITED LIABILITY COMPANY </w:t>
        <w:br/>
        <w:t>"Name"</w:t>
      </w:r>
      <w:r w:rsidDel="00000000" w:rsidR="00000000" w:rsidRPr="00000000">
        <w:rPr>
          <w:rFonts w:ascii="Times" w:cs="Times" w:eastAsia="Times" w:hAnsi="Times"/>
          <w:b w:val="1"/>
          <w:bCs w:val="1"/>
          <w:sz w:val="28"/>
          <w:szCs w:val="28"/>
          <w:vertAlign w:val="baseline"/>
          <w:rtl w:val="0"/>
        </w:rPr>
      </w:r>
      <w:r w:rsidDel="00000000" w:rsidR="00000000" w:rsidRPr="00000000">
        <w:rPr>
          <w:rtl w:val="0"/>
        </w:rPr>
      </w:r>
    </w:p>
    <w:p w:rsidR="00000000" w:rsidDel="00000000" w:rsidP="00000000" w:rsidRDefault="00000000" w:rsidRPr="00000000" w14:paraId="00000007">
      <w:pPr>
        <w:spacing w:after="120" w:lineRule="auto"/>
        <w:ind w:right="-714.3307086614169"/>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8">
      <w:pPr>
        <w:spacing w:after="120" w:lineRule="auto"/>
        <w:ind w:right="-714.3307086614169"/>
        <w:jc w:val="center"/>
        <w:rPr>
          <w:rFonts w:ascii="Times" w:cs="Times" w:eastAsia="Times" w:hAnsi="Times"/>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8 </w:t>
        <w:br/>
        <w:t xml:space="preserve">for the courier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requirements of the instructions apply to all employees of "Nazva" LLC (hereinafter - the company) who are engaged in the delivery of correspondence, letters, parcels, etc. (hereinafter - couriers). </w:t>
        <w:br/>
        <w:t xml:space="preserve">1.3. Employees aged 16 or older who have passed a medical examination (if necessary) and have no contraindications, induction and initial workplace briefings on occupational health and safety are allowed to work as a courier. </w:t>
        <w:br/>
        <w:t xml:space="preserve">1.4. Employees must undergo refresher briefing on occupational health and safety issues once every 6 months. </w:t>
        <w:br/>
        <w:t xml:space="preserve">1.5. An employee during the performance of his work duties must: </w:t>
        <w:br/>
        <w:t xml:space="preserve">perform only the work that is prescribed by his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1.6. Smoking and eating are allowed only in specially designated areas. </w:t>
        <w:br/>
        <w:t xml:space="preserve">1.7. The main harmful and dangerous production factors, which under certain circumstances can lead to injuries or occupational diseases, are as follows: </w:t>
        <w:br/>
        <w:t xml:space="preserve">danger of falling due to loss of balance when tripping; </w:t>
        <w:br/>
        <w:t xml:space="preserve">danger of falling due to loss of balance when slipping when moving on a slippery surface or wet floor; </w:t>
        <w:br/>
        <w:t xml:space="preserve">danger of fire; </w:t>
        <w:br/>
        <w:t xml:space="preserve">the danger of a vehicle hitting a person; </w:t>
        <w:br/>
        <w:t xml:space="preserve">risk of injury as a result of a traffic accident; </w:t>
        <w:br/>
        <w:t xml:space="preserve">danger of physical overload when moving the worker in space. </w:t>
        <w:br/>
        <w:t xml:space="preserve">1.8. The employee is provided free of charge with overalls, safety footwear and other personal protective equipment (PPE) in accordance with the current Standard Industry Norms or norms stipulated in the Collective Agreement. </w:t>
        <w:br/>
        <w:t xml:space="preserve">1.9. The courier's workplace is the territory of the store, administrative and service premises. </w:t>
        <w:br/>
        <w:t xml:space="preserve">1.10. An employee has the right to refuse work if the conditions of its performance pose a threat to his health or life or contradict the requirements of occupational health and safety regulations. </w:t>
        <w:br/>
        <w:t>1.11. For violation of the requirements of this instruction, the employee bears administrative, disciplinary and criminal liability in accordance with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0"/>
          <w:szCs w:val="20"/>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A">
      <w:pPr>
        <w:spacing w:after="120" w:lineRule="auto"/>
        <w:ind w:right="-714.3307086614169"/>
        <w:rPr>
          <w:rFonts w:ascii="Times" w:cs="Times" w:eastAsia="Times" w:hAnsi="Times"/>
          <w:sz w:val="24"/>
          <w:szCs w:val="24"/>
          <w:vertAlign w:val="baseline"/>
        </w:rPr>
      </w:pPr>
      <w:r w:rsidDel="00000000" w:rsidR="00000000" w:rsidRPr="00000000">
        <w:rPr>
          <w:rtl w:val="0"/>
        </w:rPr>
      </w:r>
    </w:p>
    <w:p w:rsidR="00000000" w:rsidDel="00000000" w:rsidP="00000000" w:rsidRDefault="00000000" w:rsidRPr="00000000" w14:paraId="0000000B">
      <w:pPr>
        <w:spacing w:after="120" w:lineRule="auto"/>
        <w:ind w:left="57" w:right="-714.3307086614169"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r w:rsidDel="00000000" w:rsidR="00000000" w:rsidRPr="00000000">
        <w:rPr>
          <w:rtl w:val="0"/>
        </w:rPr>
      </w:r>
    </w:p>
    <w:p w:rsidR="00000000" w:rsidDel="00000000" w:rsidP="00000000" w:rsidRDefault="00000000" w:rsidRPr="00000000" w14:paraId="0000000C">
      <w:pPr>
        <w:spacing w:after="120" w:lineRule="auto"/>
        <w:ind w:right="-714.3307086614169"/>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2.1. Get a task from the manager. </w:t>
        <w:br/>
        <w:t xml:space="preserve">2.2. Plan a route. </w:t>
        <w:br/>
        <w:t xml:space="preserve">2.3. Before leaving for the route, complete the documents required by the company's procedures. </w:t>
        <w:br/>
        <w:t>2.4.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0D">
      <w:pPr>
        <w:spacing w:after="120" w:lineRule="auto"/>
        <w:ind w:right="-714.3307086614169"/>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3. Safety requirements during work.</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E">
      <w:pPr>
        <w:spacing w:after="120" w:lineRule="auto"/>
        <w:ind w:right="-714.3307086614169"/>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3.1. You should be attentive while working, do not distract yourself and do not distract other employees from their work. </w:t>
        <w:br/>
        <w:t xml:space="preserve">3.2. While on the roads and streets of the settlement, you should move on sidewalks or footpaths, and in their absence - on the side of the road. You should move on foot only on equipped paths (in the winter period, move only on paths that are sprinkled with sand), established passages and transitions. </w:t>
        <w:br/>
        <w:t xml:space="preserve">3.3. When crossing roads and driveways, use pedestrian crossings. If there are no crossings, it is necessary, standing on the side of the road or on the sidewalk, to make sure that there is no traffic, to assess the conditions of the crossing, the condition of the road, and to cross the road in a perpendicular direction without delay. </w:t>
        <w:br/>
        <w:t xml:space="preserve">3.4. In places where traffic is regulated, you should be guided by the signals of the regulator or pedestrian traffic light, and in its absence, the traffic traffic light. The requirements of signals and orders of the regulator must be followed, even if they conflict with traffic lights, road signs or road markings. </w:t>
        <w:br/>
        <w:t xml:space="preserve">3.5. At unregulated pedestrian crossings, you should enter the carriageway only after assessing the distance to vehicles, their speed, and making sure that the crossing will be safe. </w:t>
        <w:br/>
        <w:t xml:space="preserve">3.6. Having entered the carriageway, you should not linger or stop, if it is not related to ensuring traffic safety. </w:t>
        <w:br/>
        <w:t xml:space="preserve">3.7. It is allowed to wait for a vehicle only at bus stops, and in their absence - on sidewalks or on the side of the road. </w:t>
        <w:br/>
        <w:t xml:space="preserve">3.8. At stops that are not equipped with boarding platforms (for example, some tram stops), it is allowed to enter the carriageway to board a vehicle only after it has stopped. After disembarking, it is necessary to clear the carriageway without delay. </w:t>
        <w:br/>
        <w:t xml:space="preserve">3.9. When traveling by public transport, you must comply with the requirements of the relevant rules for the use of vehicles and the orders of officials servicing the vehicle (conductor, driver, driver, controller, etc.). </w:t>
        <w:br/>
        <w:t xml:space="preserve">3.10. When using a company car equipped with a seat belt, the employee must wear it. </w:t>
        <w:br/>
        <w:t xml:space="preserve">3.11. Boarding and disembarking in a company car should be carried out from the side of the sidewalk or curb. Landing from the side of the carriageway is possible only if it is safe and does not create obstacles for other road users. </w:t>
        <w:br/>
        <w:t xml:space="preserve">3.12. When driving in a company car or other vehicle, it is forbidden to open the door or distract the driver from driving the vehicle while it is in motion. </w:t>
        <w:br/>
        <w:t>3.13. Prohibited: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F">
      <w:pPr>
        <w:spacing w:after="120" w:lineRule="auto"/>
        <w:ind w:left="720" w:right="-714.3307086614169" w:hanging="36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disrupt the route of correspondence delivery; </w:t>
        <w:br/>
        <w:t xml:space="preserve">violate traffic rules; </w:t>
        <w:br/>
        <w:t xml:space="preserve">violate the rules for using public transport; </w:t>
        <w:br/>
        <w:t xml:space="preserve">be distracted by extraneous matters. </w:t>
      </w:r>
    </w:p>
    <w:p w:rsidR="00000000" w:rsidDel="00000000" w:rsidP="00000000" w:rsidRDefault="00000000" w:rsidRPr="00000000" w14:paraId="00000010">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3.14. It is necessary to immediately report to the direct manager about any deficiencies in the work that create a danger for others and that cannot be eliminated by oneself, as well as about all accidents and accidents that occurred during work.</w:t>
      </w:r>
    </w:p>
    <w:p w:rsidR="00000000" w:rsidDel="00000000" w:rsidP="00000000" w:rsidRDefault="00000000" w:rsidRPr="00000000" w14:paraId="00000011">
      <w:pPr>
        <w:spacing w:after="120" w:lineRule="auto"/>
        <w:ind w:left="57" w:right="-714.3307086614169"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2">
      <w:pPr>
        <w:spacing w:after="120" w:lineRule="auto"/>
        <w:ind w:right="-714.3307086614169"/>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4.1. Complete all the necessary documents. </w:t>
        <w:br/>
        <w:t xml:space="preserve">4.2. Bring order to the workplace. </w:t>
        <w:br/>
        <w:t>4.3. Report to the manager about the shortcomings discovered during work.</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3">
      <w:pPr>
        <w:spacing w:after="120" w:lineRule="auto"/>
        <w:ind w:left="57" w:right="-714.3307086614169"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14">
      <w:pPr>
        <w:spacing w:after="120" w:lineRule="auto"/>
        <w:ind w:right="-714.3307086614169"/>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15">
      <w:pPr>
        <w:spacing w:after="120" w:lineRule="auto"/>
        <w:ind w:left="777" w:right="-714.3307086614169" w:hanging="36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traffic accident; </w:t>
        <w:b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16">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17">
      <w:pPr>
        <w:ind w:right="-714.3307086614169"/>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in the event of a fire, proceed with its elimination; if it is impossible to put out the fire yourself, call the fire and rescue service;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8">
      <w:pPr>
        <w:spacing w:after="120" w:lineRule="auto"/>
        <w:ind w:left="777" w:right="-714.3307086614169" w:hanging="36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inform the supervisor of what happened.</w:t>
      </w:r>
      <w:r w:rsidDel="00000000" w:rsidR="00000000" w:rsidRPr="00000000">
        <w:rPr>
          <w:rtl w:val="0"/>
        </w:rPr>
      </w:r>
    </w:p>
    <w:p w:rsidR="00000000" w:rsidDel="00000000" w:rsidP="00000000" w:rsidRDefault="00000000" w:rsidRPr="00000000" w14:paraId="00000019">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1A">
      <w:pPr>
        <w:ind w:right="-714.3307086614169"/>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1B">
      <w:pPr>
        <w:spacing w:after="120" w:lineRule="auto"/>
        <w:ind w:left="777" w:right="-714.3307086614169"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determine the condition of the victim, if necessary, provide him with first aid, and in severe cases, call an "emergency medical service".</w:t>
      </w:r>
    </w:p>
    <w:p w:rsidR="00000000" w:rsidDel="00000000" w:rsidP="00000000" w:rsidRDefault="00000000" w:rsidRPr="00000000" w14:paraId="0000001C">
      <w:pPr>
        <w:spacing w:after="120" w:lineRule="auto"/>
        <w:ind w:right="-714.3307086614169"/>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5.4. When eliminating an emergency situation, follow the instructions of the manager.</w:t>
      </w:r>
      <w:r w:rsidDel="00000000" w:rsidR="00000000" w:rsidRPr="00000000">
        <w:rPr>
          <w:rtl w:val="0"/>
        </w:rPr>
      </w:r>
    </w:p>
    <w:p w:rsidR="00000000" w:rsidDel="00000000" w:rsidP="00000000" w:rsidRDefault="00000000" w:rsidRPr="00000000" w14:paraId="0000001D">
      <w:pPr>
        <w:spacing w:after="120" w:lineRule="auto"/>
        <w:ind w:right="-714.3307086614169"/>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br/>
        <w:br/>
        <w:t xml:space="preserve">DEVELOPED BY: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E">
      <w:pPr>
        <w:ind w:right="-714.3307086614169"/>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1F">
      <w:pPr>
        <w:spacing w:after="120" w:lineRule="auto"/>
        <w:ind w:left="4254" w:right="-714.3307086614169"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(signature) </w:t>
      </w:r>
    </w:p>
    <w:p w:rsidR="00000000" w:rsidDel="00000000" w:rsidP="00000000" w:rsidRDefault="00000000" w:rsidRPr="00000000" w14:paraId="00000020">
      <w:pPr>
        <w:spacing w:after="120" w:lineRule="auto"/>
        <w:ind w:right="-714.3307086614169"/>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1">
      <w:pPr>
        <w:ind w:right="-714.3307086614169"/>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2">
      <w:pPr>
        <w:spacing w:after="120" w:lineRule="auto"/>
        <w:ind w:left="708" w:right="-714.3307086614169"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YrkJImE/hYcGo+mEfowR3ebbfQ==">CgMxLjA4AHIhMXFsbGRzVGQybENKSVNzLUNrcHVjNWktV0M1OU9qOTF4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2019-04-10T18:44:00Z</dcterms:created>
  <dc:creator>Автор</dc:creator>
</cp:coreProperties>
</file>