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"Name" LLC</w:t>
      </w:r>
      <w:r w:rsidDel="00000000" w:rsidR="00000000" w:rsidRPr="00000000">
        <w:rPr>
          <w:rFonts w:ascii="Calibri" w:cs="Calibri" w:eastAsia="Calibri" w:hAnsi="Calibri"/>
          <w:b w:val="1"/>
          <w:bCs w:val="1"/>
          <w:i w:val="0"/>
          <w:iCs w:val="0"/>
          <w:smallCaps w:val="1"/>
          <w:strike w:val="0"/>
          <w:color w:val="000000"/>
          <w:sz w:val="32"/>
          <w:szCs w:val="32"/>
          <w:u w:val="none"/>
          <w:shd w:fill="auto" w:val="clear"/>
          <w:vertAlign w:val="baseline"/>
          <w:rtl w:val="0"/>
        </w:rPr>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ffffff" w:val="clear"/>
        <w:spacing w:after="0" w:before="5"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O R D E R</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7">
      <w:pPr>
        <w:widowControl w:val="0"/>
        <w:spacing w:after="120" w:lineRule="auto"/>
        <w:ind w:right="-136.062992125984"/>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sz w:val="28"/>
          <w:szCs w:val="28"/>
          <w:rtl w:val="0"/>
        </w:rPr>
        <w:t>"__" ______ 2026 No. _____</w:t>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Approval of the Standards for</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Issuance of Workwear</w:t>
      </w: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In accordance with the Law of Ukraine "On occupational health and safety", Minimum Safety and Health Requirements for the Use of Personal Protective Equipment by Workers at the Workplace, as well as for the purpose of organizing the provision of employees with protective clothing, safety footwear and other personal protective equipment -</w:t>
      </w:r>
      <w:r w:rsidDel="00000000" w:rsidR="00000000" w:rsidRPr="00000000">
        <w:rPr>
          <w:rFonts w:ascii="Times New Roman" w:cs="Times New Roman" w:eastAsia="Times New Roman" w:hAnsi="Times New Roman"/>
          <w:b w:val="1"/>
          <w:bCs w:val="1"/>
          <w:i w:val="0"/>
          <w:iCs w:val="0"/>
          <w:smallCaps w:val="0"/>
          <w:strike w:val="0"/>
          <w:color w:val="333333"/>
          <w:sz w:val="32"/>
          <w:szCs w:val="32"/>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333333"/>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 ORDER:</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1. Approve the following norms for the free issuance of protective clothing, safety footwear and other personal protective equipment to employees of "Name" LLC:</w:t>
      </w:r>
    </w:p>
    <w:tbl>
      <w:tblPr>
        <w:tblStyle w:val="Table1"/>
        <w:tblW w:w="9356.0" w:type="dxa"/>
        <w:jc w:val="left"/>
        <w:tblLayout w:type="fixed"/>
        <w:tblLook w:val="0000"/>
      </w:tblPr>
      <w:tblGrid>
        <w:gridCol w:w="1557"/>
        <w:gridCol w:w="3263"/>
        <w:gridCol w:w="2977"/>
        <w:gridCol w:w="1559"/>
        <w:tblGridChange w:id="0">
          <w:tblGrid>
            <w:gridCol w:w="1557"/>
            <w:gridCol w:w="3263"/>
            <w:gridCol w:w="2977"/>
            <w:gridCol w:w="1559"/>
          </w:tblGrid>
        </w:tblGridChange>
      </w:tblGrid>
      <w:tr>
        <w:trPr>
          <w:cantSplit w:val="0"/>
          <w:trHeight w:val="1331" w:hRule="atLeast"/>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Occupation code under DK 003:2010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Professional job 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Name of protective clothing, safety footwear and other personal protective equipment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Service life (months)</w:t>
            </w:r>
            <w:r w:rsidDel="00000000" w:rsidR="00000000" w:rsidRPr="00000000">
              <w:rPr>
                <w:rtl w:val="0"/>
              </w:rPr>
            </w:r>
          </w:p>
        </w:tc>
      </w:tr>
      <w:tr>
        <w:trPr>
          <w:cantSplit w:val="0"/>
          <w:trHeight w:val="143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1222.2</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1222.2</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1222.2</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2145.2</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Head of production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Senior foreman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Foreman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Process engineer</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Instrumentation and automation fitter</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Electrical fitter</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Mechanical assembly fitter</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Metal structure assembly fitter</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Instrumentation fitter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T-shirt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Leather boots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Summer jacket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Trousers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Fleece jacket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Cap</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ab/>
              <w:tab/>
              <w:t>In winter additionally:</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Insulated vest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Winter jacket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r w:rsidDel="00000000" w:rsidR="00000000" w:rsidRPr="00000000">
              <w:rPr>
                <w:rtl w:val="0"/>
              </w:rPr>
            </w:r>
          </w:p>
        </w:tc>
      </w:tr>
      <w:tr>
        <w:trPr>
          <w:cantSplit w:val="0"/>
          <w:trHeight w:val="7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1222.2</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Workshop foreman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Senior plastics moulder</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Plastics moulder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T-shirt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Leather boots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Summer jacket</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Trousers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Fleece jacket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Cap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ab/>
              <w:tab/>
              <w:t>In winter additionally:</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Insulated vest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Winter jacket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r w:rsidDel="00000000" w:rsidR="00000000" w:rsidRPr="00000000">
              <w:rPr>
                <w:rtl w:val="0"/>
              </w:rPr>
            </w:r>
          </w:p>
        </w:tc>
      </w:tr>
      <w:tr>
        <w:trPr>
          <w:cantSplit w:val="0"/>
          <w:trHeight w:val="143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1226.2</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Warehouse manager</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Order picker</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Product and tool assembler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T-shirt</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Leather boots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Summer jacket</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Trousers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Fleece jacket</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Cap</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ab/>
              <w:tab/>
              <w:t>In winter additionally:</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Insulated vest</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Winter jacket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r w:rsidDel="00000000" w:rsidR="00000000" w:rsidRPr="00000000">
              <w:rPr>
                <w:rtl w:val="0"/>
              </w:rPr>
            </w:r>
          </w:p>
        </w:tc>
      </w:tr>
      <w:tr>
        <w:trPr>
          <w:cantSplit w:val="0"/>
          <w:trHeight w:val="143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Building maintenance and repair worker</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Grounds maintenance worker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T-shirt</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Leather boots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Summer jacket</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Trousers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Fleece jacket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Cap</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ab/>
              <w:tab/>
              <w:t>In winter additionally:</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Insulated vest</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Winter jacket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r w:rsidDel="00000000" w:rsidR="00000000" w:rsidRPr="00000000">
              <w:rPr>
                <w:rtl w:val="0"/>
              </w:rPr>
            </w:r>
          </w:p>
        </w:tc>
      </w:tr>
      <w:tr>
        <w:trPr>
          <w:cantSplit w:val="0"/>
          <w:trHeight w:val="111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Office cleaner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Fleece jacket</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ab/>
              <w:tab/>
              <w:t>In winter additionally:</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Insulated vest</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Winter jacket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w:t>
            </w:r>
            <w:r w:rsidDel="00000000" w:rsidR="00000000" w:rsidRPr="00000000">
              <w:rPr>
                <w:rtl w:val="0"/>
              </w:rPr>
            </w:r>
          </w:p>
        </w:tc>
      </w:tr>
    </w:tbl>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left" w:leader="none" w:pos="4395"/>
          <w:tab w:val="left" w:leader="none" w:pos="7655"/>
        </w:tabs>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 shall retain oversight of compliance with this Order.</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ffffff" w:val="clear"/>
        <w:tabs>
          <w:tab w:val="left" w:leader="none" w:pos="6036"/>
        </w:tabs>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ffffff" w:val="clear"/>
        <w:tabs>
          <w:tab w:val="left" w:leader="none" w:pos="6036"/>
        </w:tabs>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Director _________________ Initials, Surname</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84"/>
        </w:tabs>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tab/>
        <w:tab/>
        <w:tab/>
        <w:tab/>
        <w:tab/>
        <w:tab/>
        <w:tab/>
        <w:t>(signature)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Заголовок5">
    <w:name w:val="Заголовок 5"/>
    <w:basedOn w:val="Обычный"/>
    <w:next w:val="Обычный"/>
    <w:autoRedefine w:val="0"/>
    <w:hidden w:val="0"/>
    <w:qFormat w:val="0"/>
    <w:pPr>
      <w:keepNext w:val="1"/>
      <w:widowControl w:val="1"/>
      <w:numPr>
        <w:ilvl w:val="4"/>
        <w:numId w:val="1"/>
      </w:numPr>
      <w:shd w:color="auto" w:fill="ffffff" w:val="clear"/>
      <w:suppressAutoHyphens w:val="0"/>
      <w:spacing w:line="1" w:lineRule="atLeast"/>
      <w:ind w:leftChars="-1" w:rightChars="0" w:firstLineChars="-1"/>
      <w:textDirection w:val="btLr"/>
      <w:textAlignment w:val="top"/>
      <w:outlineLvl w:val="4"/>
    </w:pPr>
    <w:rPr>
      <w:b w:val="1"/>
      <w:bCs w:val="1"/>
      <w:i w:val="1"/>
      <w:iCs w:val="1"/>
      <w:color w:val="000000"/>
      <w:w w:val="100"/>
      <w:position w:val="-1"/>
      <w:sz w:val="26"/>
      <w:szCs w:val="26"/>
      <w:effect w:val="none"/>
      <w:vertAlign w:val="baseline"/>
      <w:cs w:val="0"/>
      <w:em w:val="none"/>
      <w:lang w:bidi="ar-SA" w:eastAsia="zh-CN" w:val="uk-UA"/>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Times New Roman" w:cs="Times New Roman" w:hAnsi="Times New Roman"/>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Times New Roman" w:cs="Times New Roman" w:hAnsi="Times New Roman"/>
      <w:w w:val="100"/>
      <w:position w:val="-1"/>
      <w:effect w:val="none"/>
      <w:vertAlign w:val="baseline"/>
      <w:cs w:val="0"/>
      <w:em w:val="none"/>
      <w:lang/>
    </w:rPr>
  </w:style>
  <w:style w:type="character" w:styleId="WW8Num6z0">
    <w:name w:val="WW8Num6z0"/>
    <w:next w:val="WW8Num6z0"/>
    <w:autoRedefine w:val="0"/>
    <w:hidden w:val="0"/>
    <w:qFormat w:val="0"/>
    <w:rPr>
      <w:rFonts w:ascii="Times New Roman" w:cs="Times New Roman" w:hAnsi="Times New Roman"/>
      <w:w w:val="100"/>
      <w:position w:val="-1"/>
      <w:effect w:val="none"/>
      <w:vertAlign w:val="baseline"/>
      <w:cs w:val="0"/>
      <w:em w:val="none"/>
      <w:lang/>
    </w:rPr>
  </w:style>
  <w:style w:type="character" w:styleId="WW8NumSt1z0">
    <w:name w:val="WW8NumSt1z0"/>
    <w:next w:val="WW8NumSt1z0"/>
    <w:autoRedefine w:val="0"/>
    <w:hidden w:val="0"/>
    <w:qFormat w:val="0"/>
    <w:rPr>
      <w:rFonts w:ascii="Times New Roman" w:cs="Times New Roman" w:hAnsi="Times New Roman"/>
      <w:w w:val="100"/>
      <w:position w:val="-1"/>
      <w:effect w:val="none"/>
      <w:vertAlign w:val="baseline"/>
      <w:cs w:val="0"/>
      <w:em w:val="none"/>
      <w:lang/>
    </w:rPr>
  </w:style>
  <w:style w:type="character" w:styleId="WW8NumSt2z0">
    <w:name w:val="WW8NumSt2z0"/>
    <w:next w:val="WW8NumSt2z0"/>
    <w:autoRedefine w:val="0"/>
    <w:hidden w:val="0"/>
    <w:qFormat w:val="0"/>
    <w:rPr>
      <w:rFonts w:ascii="Times New Roman" w:cs="Times New Roman" w:hAnsi="Times New Roman"/>
      <w:w w:val="100"/>
      <w:position w:val="-1"/>
      <w:effect w:val="none"/>
      <w:vertAlign w:val="baseline"/>
      <w:cs w:val="0"/>
      <w:em w:val="none"/>
      <w:lang/>
    </w:rPr>
  </w:style>
  <w:style w:type="character" w:styleId="WW8NumSt4z0">
    <w:name w:val="WW8NumSt4z0"/>
    <w:next w:val="WW8NumSt4z0"/>
    <w:autoRedefine w:val="0"/>
    <w:hidden w:val="0"/>
    <w:qFormat w:val="0"/>
    <w:rPr>
      <w:rFonts w:ascii="Times New Roman" w:cs="Times New Roman" w:hAnsi="Times New Roman"/>
      <w:w w:val="100"/>
      <w:position w:val="-1"/>
      <w:effect w:val="none"/>
      <w:vertAlign w:val="baseline"/>
      <w:cs w:val="0"/>
      <w:em w:val="none"/>
      <w:lang/>
    </w:rPr>
  </w:style>
  <w:style w:type="character" w:styleId="WW8NumSt7z0">
    <w:name w:val="WW8NumSt7z0"/>
    <w:next w:val="WW8NumSt7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1">
    <w:name w:val="Основной шрифт абзаца1"/>
    <w:next w:val="Основнойшрифтабзаца1"/>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effect w:val="none"/>
      <w:vertAlign w:val="baseline"/>
      <w:cs w:val="0"/>
      <w:em w:val="none"/>
      <w:lang/>
    </w:rPr>
  </w:style>
  <w:style w:type="character" w:styleId="Основнойтекст3Знак">
    <w:name w:val="Основной текст 3 Знак"/>
    <w:next w:val="Основнойтекст3Знак"/>
    <w:autoRedefine w:val="0"/>
    <w:hidden w:val="0"/>
    <w:qFormat w:val="0"/>
    <w:rPr>
      <w:w w:val="100"/>
      <w:position w:val="-1"/>
      <w:sz w:val="16"/>
      <w:szCs w:val="16"/>
      <w:effect w:val="none"/>
      <w:vertAlign w:val="baseline"/>
      <w:cs w:val="0"/>
      <w:em w:val="none"/>
      <w:lang/>
    </w:rPr>
  </w:style>
  <w:style w:type="character" w:styleId="Заголовок5Знак">
    <w:name w:val="Заголовок 5 Знак"/>
    <w:next w:val="Заголовок5Знак"/>
    <w:autoRedefine w:val="0"/>
    <w:hidden w:val="0"/>
    <w:qFormat w:val="0"/>
    <w:rPr>
      <w:b w:val="1"/>
      <w:bCs w:val="1"/>
      <w:i w:val="1"/>
      <w:iCs w:val="1"/>
      <w:color w:val="000000"/>
      <w:w w:val="100"/>
      <w:position w:val="-1"/>
      <w:sz w:val="26"/>
      <w:szCs w:val="26"/>
      <w:effect w:val="none"/>
      <w:shd w:color="auto" w:fill="ffffff" w:val="clear"/>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paragraph" w:styleId="Heading">
    <w:name w:val="Heading"/>
    <w:basedOn w:val="Обычный"/>
    <w:next w:val="Основнойтекст"/>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Liberation Sans" w:cs="Noto Sans" w:eastAsia="Linux Libertine G" w:hAnsi="Liberation Sans"/>
      <w:w w:val="100"/>
      <w:position w:val="-1"/>
      <w:sz w:val="28"/>
      <w:szCs w:val="28"/>
      <w:effect w:val="none"/>
      <w:vertAlign w:val="baseline"/>
      <w:cs w:val="0"/>
      <w:em w:val="none"/>
      <w:lang w:bidi="ar-SA" w:eastAsia="zh-CN" w:val="ru-RU"/>
    </w:rPr>
  </w:style>
  <w:style w:type="paragraph" w:styleId="Основнойтекст">
    <w:name w:val="Основной текст"/>
    <w:basedOn w:val="Обычный"/>
    <w:next w:val="Основнойтекст"/>
    <w:autoRedefine w:val="0"/>
    <w:hidden w:val="0"/>
    <w:qFormat w:val="0"/>
    <w:pPr>
      <w:widowControl w:val="1"/>
      <w:tabs>
        <w:tab w:val="left" w:leader="none" w:pos="4395"/>
        <w:tab w:val="left" w:leader="none" w:pos="7655"/>
      </w:tabs>
      <w:suppressAutoHyphens w:val="0"/>
      <w:spacing w:line="1" w:lineRule="atLeast"/>
      <w:ind w:leftChars="-1" w:rightChars="0" w:firstLineChars="-1"/>
      <w:jc w:val="center"/>
      <w:textDirection w:val="btLr"/>
      <w:textAlignment w:val="top"/>
      <w:outlineLvl w:val="0"/>
    </w:pPr>
    <w:rPr>
      <w:w w:val="100"/>
      <w:position w:val="-1"/>
      <w:sz w:val="28"/>
      <w:effect w:val="none"/>
      <w:vertAlign w:val="baseline"/>
      <w:cs w:val="0"/>
      <w:em w:val="none"/>
      <w:lang w:bidi="ar-SA" w:eastAsia="zh-CN" w:val="uk-UA"/>
    </w:rPr>
  </w:style>
  <w:style w:type="paragraph" w:styleId="Список">
    <w:name w:val="Список"/>
    <w:basedOn w:val="Основнойтекст"/>
    <w:next w:val="Список"/>
    <w:autoRedefine w:val="0"/>
    <w:hidden w:val="0"/>
    <w:qFormat w:val="0"/>
    <w:pPr>
      <w:widowControl w:val="1"/>
      <w:tabs>
        <w:tab w:val="left" w:leader="none" w:pos="4395"/>
        <w:tab w:val="left" w:leader="none" w:pos="7655"/>
      </w:tabs>
      <w:suppressAutoHyphens w:val="0"/>
      <w:spacing w:line="1" w:lineRule="atLeast"/>
      <w:ind w:leftChars="-1" w:rightChars="0" w:firstLineChars="-1"/>
      <w:jc w:val="center"/>
      <w:textDirection w:val="btLr"/>
      <w:textAlignment w:val="top"/>
      <w:outlineLvl w:val="0"/>
    </w:pPr>
    <w:rPr>
      <w:w w:val="100"/>
      <w:position w:val="-1"/>
      <w:sz w:val="28"/>
      <w:effect w:val="none"/>
      <w:vertAlign w:val="baseline"/>
      <w:cs w:val="0"/>
      <w:em w:val="none"/>
      <w:lang w:bidi="ar-SA" w:eastAsia="zh-CN" w:val="uk-UA"/>
    </w:rPr>
  </w:style>
  <w:style w:type="paragraph" w:styleId="Названиеобъекта">
    <w:name w:val="Название объекта"/>
    <w:basedOn w:val="Обычный"/>
    <w:next w:val="Названиеобъекта"/>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ru-RU"/>
    </w:rPr>
  </w:style>
  <w:style w:type="paragraph" w:styleId="Index">
    <w:name w:val="Index"/>
    <w:basedOn w:val="Обычный"/>
    <w:next w:val="Index"/>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caption1">
    <w:name w:val="caption1"/>
    <w:basedOn w:val="Обычный"/>
    <w:next w:val="caption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ru-RU"/>
    </w:rPr>
  </w:style>
  <w:style w:type="paragraph" w:styleId="caption11">
    <w:name w:val="caption11"/>
    <w:basedOn w:val="Обычный"/>
    <w:next w:val="caption1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ru-RU"/>
    </w:rPr>
  </w:style>
  <w:style w:type="paragraph" w:styleId="Standard">
    <w:name w:val="Standard"/>
    <w:next w:val="Standard"/>
    <w:autoRedefine w:val="0"/>
    <w:hidden w:val="0"/>
    <w:qFormat w:val="0"/>
    <w:pPr>
      <w:widowControl w:val="0"/>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hi-IN" w:eastAsia="zh-CN" w:val="ru-RU"/>
    </w:rPr>
  </w:style>
  <w:style w:type="paragraph" w:styleId="Текствыноски">
    <w:name w:val="Текст выноски"/>
    <w:basedOn w:val="Обычный"/>
    <w:next w:val="Текствыноски"/>
    <w:autoRedefine w:val="0"/>
    <w:hidden w:val="0"/>
    <w:qFormat w:val="0"/>
    <w:pPr>
      <w:widowControl w:val="0"/>
      <w:suppressAutoHyphens w:val="0"/>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zh-CN" w:val="ru-RU"/>
    </w:rPr>
  </w:style>
  <w:style w:type="paragraph" w:styleId="Абзацсписка">
    <w:name w:val="Абзац списка"/>
    <w:basedOn w:val="Обычный"/>
    <w:next w:val="Абзацсписка"/>
    <w:autoRedefine w:val="0"/>
    <w:hidden w:val="0"/>
    <w:qFormat w:val="0"/>
    <w:pPr>
      <w:widowControl w:val="1"/>
      <w:suppressAutoHyphens w:val="0"/>
      <w:spacing w:after="0" w:before="0" w:line="1" w:lineRule="atLeast"/>
      <w:ind w:left="720" w:right="0" w:leftChars="-1" w:rightChars="0" w:firstLine="0" w:firstLineChars="-1"/>
      <w:contextualSpacing w:val="1"/>
      <w:textDirection w:val="btLr"/>
      <w:textAlignment w:val="top"/>
      <w:outlineLvl w:val="0"/>
    </w:pPr>
    <w:rPr>
      <w:rFonts w:ascii="Verdana" w:cs="Verdana" w:hAnsi="Verdana"/>
      <w:w w:val="100"/>
      <w:position w:val="-1"/>
      <w:szCs w:val="24"/>
      <w:effect w:val="none"/>
      <w:vertAlign w:val="baseline"/>
      <w:cs w:val="0"/>
      <w:em w:val="none"/>
      <w:lang w:bidi="ar-SA" w:eastAsia="zh-CN" w:val="ru-RU"/>
    </w:rPr>
  </w:style>
  <w:style w:type="paragraph" w:styleId="Normal1">
    <w:name w:val="Normal1"/>
    <w:next w:val="Normal1"/>
    <w:autoRedefine w:val="0"/>
    <w:hidden w:val="0"/>
    <w:qFormat w:val="0"/>
    <w:pPr>
      <w:widowControl w:val="0"/>
      <w:suppressAutoHyphens w:val="0"/>
      <w:spacing w:line="1" w:lineRule="atLeast"/>
      <w:ind w:leftChars="-1" w:rightChars="0" w:firstLine="640" w:firstLineChars="-1"/>
      <w:textDirection w:val="btLr"/>
      <w:textAlignment w:val="top"/>
      <w:outlineLvl w:val="0"/>
    </w:pPr>
    <w:rPr>
      <w:w w:val="100"/>
      <w:position w:val="-1"/>
      <w:sz w:val="24"/>
      <w:effect w:val="none"/>
      <w:vertAlign w:val="baseline"/>
      <w:cs w:val="0"/>
      <w:em w:val="none"/>
      <w:lang w:bidi="ar-SA" w:eastAsia="zh-CN" w:val="ru-RU"/>
    </w:rPr>
  </w:style>
  <w:style w:type="paragraph" w:styleId="Основнойтекст31">
    <w:name w:val="Основной текст 31"/>
    <w:basedOn w:val="Обычный"/>
    <w:next w:val="Основнойтекст31"/>
    <w:autoRedefine w:val="0"/>
    <w:hidden w:val="0"/>
    <w:qFormat w:val="0"/>
    <w:pPr>
      <w:widowControl w:val="1"/>
      <w:suppressAutoHyphens w:val="0"/>
      <w:spacing w:after="120" w:before="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zh-CN" w:val="ru-RU"/>
    </w:rPr>
  </w:style>
  <w:style w:type="paragraph" w:styleId="Показатели">
    <w:name w:val="Показатели"/>
    <w:basedOn w:val="Обычный"/>
    <w:next w:val="Показатели"/>
    <w:autoRedefine w:val="0"/>
    <w:hidden w:val="0"/>
    <w:qFormat w:val="0"/>
    <w:pPr>
      <w:widowControl w:val="1"/>
      <w:suppressAutoHyphens w:val="0"/>
      <w:spacing w:after="20" w:before="20" w:line="1" w:lineRule="atLeast"/>
      <w:ind w:left="57" w:right="113" w:leftChars="-1" w:rightChars="0" w:firstLine="0" w:firstLineChars="-1"/>
      <w:textDirection w:val="btLr"/>
      <w:textAlignment w:val="top"/>
      <w:outlineLvl w:val="0"/>
    </w:pPr>
    <w:rPr>
      <w:rFonts w:ascii="Arial" w:cs="Arial" w:hAnsi="Arial"/>
      <w:w w:val="100"/>
      <w:position w:val="-1"/>
      <w:sz w:val="16"/>
      <w:szCs w:val="16"/>
      <w:effect w:val="none"/>
      <w:vertAlign w:val="baseline"/>
      <w:cs w:val="0"/>
      <w:em w:val="none"/>
      <w:lang w:bidi="ar-SA" w:eastAsia="zh-CN" w:val="ru-RU"/>
    </w:rPr>
  </w:style>
  <w:style w:type="paragraph" w:styleId="TableContents">
    <w:name w:val="Table Contents"/>
    <w:basedOn w:val="Обычный"/>
    <w:next w:val="TableContents"/>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TableHeading">
    <w:name w:val="Table Heading"/>
    <w:basedOn w:val="TableContents"/>
    <w:next w:val="TableHeading"/>
    <w:autoRedefine w:val="0"/>
    <w:hidden w:val="0"/>
    <w:qFormat w:val="0"/>
    <w:pPr>
      <w:widowControl w:val="0"/>
      <w:suppressLineNumbers w:val="1"/>
      <w:suppressAutoHyphens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zh-CN" w:val="ru-RU"/>
    </w:rPr>
  </w:style>
  <w:style w:type="paragraph" w:styleId="HeaderandFooter">
    <w:name w:val="Header and Footer"/>
    <w:basedOn w:val="Обычный"/>
    <w:next w:val="HeaderandFooter"/>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Верхнийколонтитул">
    <w:name w:val="Верхний колонтитул"/>
    <w:basedOn w:val="HeaderandFooter"/>
    <w:next w:val="Верхнийколонтитул"/>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Нижнийколонтитул">
    <w:name w:val="Нижний колонтитул"/>
    <w:basedOn w:val="HeaderandFooter"/>
    <w:next w:val="Нижнийколонтитул"/>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kNE1zH2BnwO7gwBncCS8ln2qqA==">CgMxLjA4AHIhMTJJYUl3ZC1MejR6QXNqRWFjWlViYldNa3dXWTNCMG1t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2017-09-04T09:27:00Z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