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Инструкция №28</w:t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по охране труда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  <w:rtl w:val="0"/>
        </w:rPr>
        <w:t>при эксплуатации баллонов со сжатыми, сжиженными и взрывоопасными газами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1C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Приказом директора</w:t>
      </w:r>
    </w:p>
    <w:p w:rsidR="00000000" w:rsidDel="00000000" w:rsidP="00000000" w:rsidRDefault="00000000" w:rsidRPr="00000000" w14:paraId="0000001D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ООО «Название»</w:t>
      </w:r>
    </w:p>
    <w:p w:rsidR="00000000" w:rsidDel="00000000" w:rsidP="00000000" w:rsidRDefault="00000000" w:rsidRPr="00000000" w14:paraId="0000001E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1F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jc w:val="right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ИНСТРУКЦИЯ №28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охране труда при эксплуатации баллонов со сжатыми, сжиженными и взрывоопасными газами</w:t>
      </w:r>
    </w:p>
    <w:p w:rsidR="00000000" w:rsidDel="00000000" w:rsidP="00000000" w:rsidRDefault="00000000" w:rsidRPr="00000000" w14:paraId="00000024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2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1.2. Действие инструкции распространяется на всех работников, эксплуатирующих баллоны со сжиженными, сжатыми и взрывоопасными газами на объектах ООО «Название» (далее – предприятие).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 эксплуатации баллонов со сжиженными, сжатыми и взрывоопасными газами (далее – баллоны) допускаются лица не моложе 18 лет, прошедшие медицинское освидетельствование (в случае необходимости) и не имеющие противопоказаний, специальное обучение и проверку знаний из Правил устройства и безопасной эксплуатации сосудов под давлением и имеющих соответствующее удостоверение на право охраны труда.</w:t>
      </w:r>
    </w:p>
    <w:p w:rsidR="00000000" w:rsidDel="00000000" w:rsidP="00000000" w:rsidRDefault="00000000" w:rsidRPr="00000000" w14:paraId="0000002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1.4. Работники должны раз в 3 месяца проходить повторные инструктажи по вопросам охраны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1.5. Раз в год работники должны проходить обучение и проверку знаний соответствующих нормативно-правовых актов по охране труда.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1.6. Лицо, эксплуатирующее баллоны, перед допуском к самостоятельной работе должно пройти стажировку в течение 2 – 15 смен.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1.7. Каждый работник при исполнении своих трудовых обязанностей должен: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выполнять только ту работу, которая предусмотрена его рабочей или должностной инструкцией или поручена ему руководителем;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3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1.8. Курить и принимать пищу разрешается только в специально отведенных местах.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1.9.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поверхностей оборудования, материалов;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 рабочей зоны;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недостаточная освещенность рабочей зоны;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концентрация вредных химических веществ в воздухе рабочей зоны;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нервно-эмоциональная нагрузка.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1.10.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1.11.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</w:r>
    </w:p>
    <w:p w:rsidR="00000000" w:rsidDel="00000000" w:rsidP="00000000" w:rsidRDefault="00000000" w:rsidRPr="00000000" w14:paraId="0000003D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1.12.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3E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0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Общие требования к баллонам.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2.1. Сжатые газы находятся в баллоне в газообразном состоянии при повышенном давлении и нормальной температуре. К таким газам относятся: азот, аргон, кислород, сжатый воздух, водород, метан и т.п.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Сжиженные газы находятся в баллоне при повышенном давлении и нормальной температуре в жидком состоянии в равновесии со своим паром (газом). К сжиженным газам относятся: хлор, аммиак, бутан, пропан, углекислый газ, различные фреоны и т.п.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Растворенными газами называются газы, находящиеся в баллонах в растворенном состоянии. Представителем растворенных газов является ацетилен.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43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Баллоны должны иметь вентили, плотно ввернутые в отверстия горловины или в расходно-наполнительные штуцеры специальных баллонов, не имеющих горловины.</w:t>
      </w:r>
    </w:p>
    <w:p w:rsidR="00000000" w:rsidDel="00000000" w:rsidP="00000000" w:rsidRDefault="00000000" w:rsidRPr="00000000" w14:paraId="0000004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2.3. Баллоны для сжатых, сжиженных и растворенных газов емкостью более 100 л должны быть снабжены паспортом.</w:t>
      </w:r>
    </w:p>
    <w:p w:rsidR="00000000" w:rsidDel="00000000" w:rsidP="00000000" w:rsidRDefault="00000000" w:rsidRPr="00000000" w14:paraId="00000045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2.4. На баллонах емкостью более 100 л должны устанавливаться предохранительные клапаны. При групповой установке баллонов допускается установка одного предохранительного клапана на всю группу баллонов.</w:t>
      </w:r>
    </w:p>
    <w:p w:rsidR="00000000" w:rsidDel="00000000" w:rsidP="00000000" w:rsidRDefault="00000000" w:rsidRPr="00000000" w14:paraId="00000046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2.5. Боковые штуцеры вентилей для баллонов, наполняемых водородом и другими горючими газами, должны иметь левую резьбу, а для баллонов, наполняемых кислородом и другими негорючими газами – правую.</w:t>
      </w:r>
    </w:p>
    <w:p w:rsidR="00000000" w:rsidDel="00000000" w:rsidP="00000000" w:rsidRDefault="00000000" w:rsidRPr="00000000" w14:paraId="0000004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2.6. Каждый вентиль баллонов для взрывоопасных горючих веществ, вредных веществ 1 и 2 классов опасности должен быть снабжен заглушкой, которая накручивается на боковой штуцер.</w:t>
      </w:r>
    </w:p>
    <w:p w:rsidR="00000000" w:rsidDel="00000000" w:rsidP="00000000" w:rsidRDefault="00000000" w:rsidRPr="00000000" w14:paraId="00000048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2.7. Вентили в баллонах для кислорода должны вкручиваться с применением уплотнительных материалов, возгорание которых исключается в среде кислорода.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2.8. На верхней сферической части каждого металлического баллона должны быть выбиты (четко видимы) следующие данные: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товарный знак предприятия-производителя;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номер баллона;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фактическая масса (в килограммах) пустого баллона (для баллонов вместимостью до 12 л включительно – с точностью до 0,1 кг; от 12 до 55 л включительно – с точностью до 0,2 кг; масса баллонов вместимостью свыше 55 л указывается в соответствии с нормативной документацией (НД);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дата (месяц, год) изготовления и последующего технического осмотра;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рабочее давление, МПа (кгс/см2);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пробное гидравлическое давление, МПа (кгс/см2);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емкость (в литрах) баллона (для баллонов вместимостью до 12 л включительно – номинальная; для баллонов вместимостью свыше 12 до 55 л включительно – фактическая с точностью до 0,3 л; для баллонов вместимостью свыше 55 л – в соответствии с НД на их изготовление);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клеймо отдела технического контроля (ОТК) предприятия-изготовителя круглой формы диаметром 10 мм (за исключением стандартных баллонов вместимостью свыше 55 л);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номер стандарта для баллонов емкостью более 55 л.</w:t>
      </w:r>
    </w:p>
    <w:p w:rsidR="00000000" w:rsidDel="00000000" w:rsidP="00000000" w:rsidRDefault="00000000" w:rsidRPr="00000000" w14:paraId="00000053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2.9. Высота знаков на баллонах должна быть не менее 5 мм, а на баллонах емкостью 55 л – не менее 8 мм.</w:t>
      </w:r>
    </w:p>
    <w:p w:rsidR="00000000" w:rsidDel="00000000" w:rsidP="00000000" w:rsidRDefault="00000000" w:rsidRPr="00000000" w14:paraId="0000005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2.10. Масса баллонов, за исключением баллонов для ацетилена, указывается с учетом массы нанесенной краски, кольца для колпака и башмака, если таковые предусмотрены конструкцией, но без учета массы вентиля и колпака.</w:t>
      </w:r>
    </w:p>
    <w:p w:rsidR="00000000" w:rsidDel="00000000" w:rsidP="00000000" w:rsidRDefault="00000000" w:rsidRPr="00000000" w14:paraId="00000055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2.11. На баллонах емкостью до 5 л или толщиной стенки менее 5 мм паспортные данные могут быть выбиты на пластинке, припаяной к баллону, или нанесены эмалевой или масляной краской.</w:t>
      </w:r>
    </w:p>
    <w:p w:rsidR="00000000" w:rsidDel="00000000" w:rsidP="00000000" w:rsidRDefault="00000000" w:rsidRPr="00000000" w14:paraId="00000056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2.12. Надписи на баллоны наносят на длину не менее 1/3 его окружности, а полосы – по всему обводу, причем высота букв на баллонах емкостью свыше 12 л должна быть 60 мм, а ширина полосы – 25 мм.</w:t>
      </w:r>
    </w:p>
    <w:p w:rsidR="00000000" w:rsidDel="00000000" w:rsidP="00000000" w:rsidRDefault="00000000" w:rsidRPr="00000000" w14:paraId="00000057">
      <w:pPr>
        <w:spacing w:after="120" w:before="0" w:lineRule="auto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2.13. Размеры надписей и полос на баллонах емкостью до 12 л должны определяться в зависимости от площади боковой поверхности баллонов.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vertAlign w:val="baseline"/>
          <w:rtl w:val="0"/>
        </w:rPr>
        <w:t>2.14. Наружная поверхность баллонов должна быть выкрашена в соответствии с таблицей.</w:t>
      </w:r>
      <w:r w:rsidDel="00000000" w:rsidR="00000000" w:rsidRPr="00000000">
        <w:rPr>
          <w:rtl w:val="0"/>
        </w:rPr>
      </w:r>
    </w:p>
    <w:tbl>
      <w:tblPr>
        <w:tblStyle w:val="Table1"/>
        <w:tblW w:w="9892.0" w:type="dxa"/>
        <w:jc w:val="left"/>
        <w:tblInd w:w="-60.0" w:type="dxa"/>
        <w:tblLayout w:type="fixed"/>
        <w:tblLook w:val="0000"/>
      </w:tblPr>
      <w:tblGrid>
        <w:gridCol w:w="2224"/>
        <w:gridCol w:w="1806"/>
        <w:gridCol w:w="2438"/>
        <w:gridCol w:w="2016"/>
        <w:gridCol w:w="1408"/>
        <w:tblGridChange w:id="0">
          <w:tblGrid>
            <w:gridCol w:w="2224"/>
            <w:gridCol w:w="1806"/>
            <w:gridCol w:w="2438"/>
            <w:gridCol w:w="2016"/>
            <w:gridCol w:w="1408"/>
          </w:tblGrid>
        </w:tblGridChange>
      </w:tblGrid>
      <w:tr>
        <w:trPr>
          <w:cantSplit w:val="0"/>
          <w:trHeight w:val="4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>Наименование газа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A">
            <w:pPr>
              <w:spacing w:after="12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>Цвет</w:t>
            </w:r>
          </w:p>
          <w:p w:rsidR="00000000" w:rsidDel="00000000" w:rsidP="00000000" w:rsidRDefault="00000000" w:rsidRPr="00000000" w14:paraId="0000005B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>баллонов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spacing w:after="12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>Текст</w:t>
            </w:r>
          </w:p>
          <w:p w:rsidR="00000000" w:rsidDel="00000000" w:rsidP="00000000" w:rsidRDefault="00000000" w:rsidRPr="00000000" w14:paraId="0000005D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>надписи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E">
            <w:pPr>
              <w:spacing w:after="12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>Цвет</w:t>
            </w:r>
          </w:p>
          <w:p w:rsidR="00000000" w:rsidDel="00000000" w:rsidP="00000000" w:rsidRDefault="00000000" w:rsidRPr="00000000" w14:paraId="0000005F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>надписи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0">
            <w:pPr>
              <w:spacing w:after="12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>Цвет</w:t>
            </w:r>
          </w:p>
          <w:p w:rsidR="00000000" w:rsidDel="00000000" w:rsidP="00000000" w:rsidRDefault="00000000" w:rsidRPr="00000000" w14:paraId="00000061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>полоски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2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Азот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4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Азот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5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Желтый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6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Коричневый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7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Аммиак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8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Желтый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Аммиак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A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B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Аргон сырой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E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Аргон сырой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F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Белый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0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Белый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1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Аргон технический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3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Аргон технический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4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Синий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5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Синий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6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Аргон чистый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7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Серый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8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Аргон чистый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Зеленый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A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Зеленый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B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Ацетилен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C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Белый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D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Ацетилен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E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Красный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0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Бутан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1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Красный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2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Бутан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3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Белый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Водород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Темно-зеленый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7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Водород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Красный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A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Воздух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B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C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Сжатый воздух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D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Белый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F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Гелий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0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Коричневый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1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Гелий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Белый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4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Закись азота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5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Серый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6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Закись азота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9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Кислород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A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Голубой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B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Кислород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E">
            <w:pPr>
              <w:spacing w:after="120" w:before="0" w:lineRule="auto"/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Кислород</w:t>
            </w:r>
          </w:p>
          <w:p w:rsidR="00000000" w:rsidDel="00000000" w:rsidP="00000000" w:rsidRDefault="00000000" w:rsidRPr="00000000" w14:paraId="0000009F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медицинский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Голубой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120" w:before="0" w:lineRule="auto"/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Кислород</w:t>
            </w:r>
          </w:p>
          <w:p w:rsidR="00000000" w:rsidDel="00000000" w:rsidP="00000000" w:rsidRDefault="00000000" w:rsidRPr="00000000" w14:paraId="000000A2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медицинский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5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Углекислота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Углекислота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Желтый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A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Хлор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Защитный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Зеленый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F">
            <w:pPr>
              <w:spacing w:after="120" w:before="0" w:lineRule="auto"/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Все остальные</w:t>
            </w:r>
          </w:p>
          <w:p w:rsidR="00000000" w:rsidDel="00000000" w:rsidP="00000000" w:rsidRDefault="00000000" w:rsidRPr="00000000" w14:paraId="000000B0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горючие газы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Красный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Наименование газа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3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Белый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5">
            <w:pPr>
              <w:spacing w:after="120" w:before="0" w:lineRule="auto"/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Все остальные</w:t>
            </w:r>
          </w:p>
          <w:p w:rsidR="00000000" w:rsidDel="00000000" w:rsidP="00000000" w:rsidRDefault="00000000" w:rsidRPr="00000000" w14:paraId="000000B6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негорючие газы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Черный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Наименование газа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9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>Желтый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120" w:before="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―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120" w:before="0" w:lineRule="auto"/>
        <w:jc w:val="both"/>
        <w:rPr>
          <w:rFonts w:ascii="Calibri" w:cs="Calibri" w:eastAsia="Calibri" w:hAnsi="Calibri"/>
          <w:smallCap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2.15. Покраска баллонов и надписи на них могут производиться масляными, эмалевыми или нитрокрасками. Окраска изготовленных баллонов и нанесение надписей осуществляется предприятиями-изготовителями, а при эксплуатации – наполнительными станциями или испытательными пунктами. Маркировка и покраска неметаллических баллонов должна производиться в соответствии с нормативными документами на баллон.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20" w:before="0" w:lineRule="auto"/>
        <w:ind w:right="-1"/>
        <w:rPr>
          <w:rFonts w:ascii="Calibri" w:cs="Calibri" w:eastAsia="Calibri" w:hAnsi="Calibri"/>
          <w:smallCap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20" w:before="0" w:lineRule="auto"/>
        <w:ind w:right="-1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>3. Требования безопасности перед началом работы.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3.1. Работник перед началом работы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одеть и привести в строй предусмотренную для выполнения работы спецодежду, спецобувь и СИЗ;</w:t>
      </w:r>
    </w:p>
    <w:p w:rsidR="00000000" w:rsidDel="00000000" w:rsidP="00000000" w:rsidRDefault="00000000" w:rsidRPr="00000000" w14:paraId="000000C1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осмотреть и привести в надлежащее состояние рабочее место, убрать лишние материалы и предметы, которые могут препятствовать свободному доступу к баллонам и безопасному их размещению (разгрузке, погрузке); </w:t>
      </w:r>
    </w:p>
    <w:p w:rsidR="00000000" w:rsidDel="00000000" w:rsidP="00000000" w:rsidRDefault="00000000" w:rsidRPr="00000000" w14:paraId="000000C2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проверить исправность приспособлений и приспособлений для транспортировки баллонов;</w:t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убедиться в достаточной освещенности рабочего места. </w:t>
      </w:r>
    </w:p>
    <w:p w:rsidR="00000000" w:rsidDel="00000000" w:rsidP="00000000" w:rsidRDefault="00000000" w:rsidRPr="00000000" w14:paraId="000000C4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3.2. На время проведения погрузочно-разгрузочных работ с баллонами с кислородом работнику должна выдаваться чистая пара рукавиц. </w:t>
      </w:r>
    </w:p>
    <w:p w:rsidR="00000000" w:rsidDel="00000000" w:rsidP="00000000" w:rsidRDefault="00000000" w:rsidRPr="00000000" w14:paraId="000000C5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3.3.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</w:p>
    <w:p w:rsidR="00000000" w:rsidDel="00000000" w:rsidP="00000000" w:rsidRDefault="00000000" w:rsidRPr="00000000" w14:paraId="000000C6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>4. Требования безопасности при работе.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</w:p>
    <w:p w:rsidR="00000000" w:rsidDel="00000000" w:rsidP="00000000" w:rsidRDefault="00000000" w:rsidRPr="00000000" w14:paraId="000000C8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4.1. Эксплуатация баллонов.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4.1.1. При эксплуатации баллонов запрещается полностью производить находящийся в них газ. Остаточное давление газа в баллоне должно быть не менее 0,05 МПа (0,5 кгс/см2).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CA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4.1.2. Отбор газа из баллона должен производиться через редуктор, предназначенный только для данного типа газа и окрашенный в соответствующий цвет.</w:t>
      </w:r>
    </w:p>
    <w:p w:rsidR="00000000" w:rsidDel="00000000" w:rsidP="00000000" w:rsidRDefault="00000000" w:rsidRPr="00000000" w14:paraId="000000CB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4.1.3. Камера низкого давления редуктора должна иметь манометр и пружинный предохранительный клапан, отрегулированный на соответствующее разрешенное давление в емкости, в которую выпускается газ.</w:t>
      </w:r>
    </w:p>
    <w:p w:rsidR="00000000" w:rsidDel="00000000" w:rsidP="00000000" w:rsidRDefault="00000000" w:rsidRPr="00000000" w14:paraId="000000CC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4.1.4. Перед установкой редуктора следует продуть штуцер вентильно-запорного устройства путем поворота вентиля маховика на ¼ оборота. При продувании следует стоять со стороны штуцера вентиля.</w:t>
      </w:r>
    </w:p>
    <w:p w:rsidR="00000000" w:rsidDel="00000000" w:rsidP="00000000" w:rsidRDefault="00000000" w:rsidRPr="00000000" w14:paraId="000000CD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4.1.5. Наличие неплотностей в редукторе или вентиле баллона проверяют мыльной пеной.</w:t>
      </w:r>
    </w:p>
    <w:p w:rsidR="00000000" w:rsidDel="00000000" w:rsidP="00000000" w:rsidRDefault="00000000" w:rsidRPr="00000000" w14:paraId="000000CE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4.1.6. При любой неисправности редуктора следует незамедлительно закрыть вентиль баллона и выпустить газ из редуктора.</w:t>
      </w:r>
    </w:p>
    <w:p w:rsidR="00000000" w:rsidDel="00000000" w:rsidP="00000000" w:rsidRDefault="00000000" w:rsidRPr="00000000" w14:paraId="000000CF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4.1.7. Ремонтировать редуктор, установленный на баллоне, не допускается.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4.1.8. Для измерения давления можно применять манометры, предназначенные только для данного типа газа. Каждый манометр должен иметь одинаковую с цветом баллона окраску. При получении манометра со склада необходимо тщательно осмотреть и проверить на соответствие техническим требованиям. На шкале манометра должно быть написано наименование рабочего газа. Манометры, устанавливаемые на редукторе, подлежат ежегодной поверке.</w:t>
      </w:r>
    </w:p>
    <w:p w:rsidR="00000000" w:rsidDel="00000000" w:rsidP="00000000" w:rsidRDefault="00000000" w:rsidRPr="00000000" w14:paraId="000000D1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4.1.9. Не допускается эксплуатировать баллоны с поврежденными манометрами или манометрами, не прошедшими поверку.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В случае невозможности по причине неисправности вентилей выпустить газ из баллонов, последние необходимо вернуть на наполнительную станцию.</w:t>
      </w:r>
    </w:p>
    <w:p w:rsidR="00000000" w:rsidDel="00000000" w:rsidP="00000000" w:rsidRDefault="00000000" w:rsidRPr="00000000" w14:paraId="000000D3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На рабочем месте баллон должен быть закреплен и находиться от отопительных батарей на расстоянии не менее 1 метра, а от источников открытого огня – не менее 5 метров.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13.10.2026. Каждый баллон с газом при получении со склада должен быть тщательно осмотрен. При осмотре проверяется следующее: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10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 истек ли срок очередного технического осмотра;</w:t>
      </w:r>
    </w:p>
    <w:p w:rsidR="00000000" w:rsidDel="00000000" w:rsidP="00000000" w:rsidRDefault="00000000" w:rsidRPr="00000000" w14:paraId="000000D7">
      <w:pPr>
        <w:numPr>
          <w:ilvl w:val="0"/>
          <w:numId w:val="10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соответствуют ли окраски и надписи (маркировка) действующим нормативным документам;</w:t>
      </w:r>
    </w:p>
    <w:p w:rsidR="00000000" w:rsidDel="00000000" w:rsidP="00000000" w:rsidRDefault="00000000" w:rsidRPr="00000000" w14:paraId="000000D8">
      <w:pPr>
        <w:numPr>
          <w:ilvl w:val="0"/>
          <w:numId w:val="10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нет ли на корпусе баллона значительных повреждений (трещин, вмятин);</w:t>
      </w:r>
    </w:p>
    <w:p w:rsidR="00000000" w:rsidDel="00000000" w:rsidP="00000000" w:rsidRDefault="00000000" w:rsidRPr="00000000" w14:paraId="000000D9">
      <w:pPr>
        <w:numPr>
          <w:ilvl w:val="0"/>
          <w:numId w:val="10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 забита ли резь вентиля;</w:t>
      </w:r>
    </w:p>
    <w:p w:rsidR="00000000" w:rsidDel="00000000" w:rsidP="00000000" w:rsidRDefault="00000000" w:rsidRPr="00000000" w14:paraId="000000DA">
      <w:pPr>
        <w:numPr>
          <w:ilvl w:val="0"/>
          <w:numId w:val="10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исправен ли вентиль, нет ли пропуска им газа;</w:t>
      </w:r>
    </w:p>
    <w:p w:rsidR="00000000" w:rsidDel="00000000" w:rsidP="00000000" w:rsidRDefault="00000000" w:rsidRPr="00000000" w14:paraId="000000DB">
      <w:pPr>
        <w:numPr>
          <w:ilvl w:val="0"/>
          <w:numId w:val="10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нет ли на баллоне следов жира или масла, что особенно опасно для кислородных баллонов.</w:t>
      </w:r>
    </w:p>
    <w:p w:rsidR="00000000" w:rsidDel="00000000" w:rsidP="00000000" w:rsidRDefault="00000000" w:rsidRPr="00000000" w14:paraId="000000DC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обнаружении каких-либо из указанных выше недостатков, баллон должен быть заменен.</w:t>
      </w:r>
    </w:p>
    <w:p w:rsidR="00000000" w:rsidDel="00000000" w:rsidP="00000000" w:rsidRDefault="00000000" w:rsidRPr="00000000" w14:paraId="000000DD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Находящиеся в эксплуатации баллоны должны подвергаться периодическому техническому осмотру не реже, чем раз в 5 лет.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13.10.2026. При эксплуатации баллонов с кислородом нужно знать следующее: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8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установке кислородных баллонов следует избегать мест, где возможно попадание масла и жира на баллон;</w:t>
      </w:r>
    </w:p>
    <w:p w:rsidR="00000000" w:rsidDel="00000000" w:rsidP="00000000" w:rsidRDefault="00000000" w:rsidRPr="00000000" w14:paraId="000000E0">
      <w:pPr>
        <w:numPr>
          <w:ilvl w:val="0"/>
          <w:numId w:val="8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 допускается резкое открывание вентиля, что может привести к возгоранию уплотнительной фибровой прокладки. Если, к тому же, в вентиле находятся мелкие металлические частицы (окалина, ржавчина) то, вылетая наружу с струей кислорода, они могут воспламениться от удара или вследствие образования статического электричества, заряд которого будет тем больше, чем больше скорость утечки газа;</w:t>
      </w:r>
    </w:p>
    <w:p w:rsidR="00000000" w:rsidDel="00000000" w:rsidP="00000000" w:rsidRDefault="00000000" w:rsidRPr="00000000" w14:paraId="000000E1">
      <w:pPr>
        <w:numPr>
          <w:ilvl w:val="0"/>
          <w:numId w:val="8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перед установкой фибровых прокладок предварительно их необходимо обезжирить путем промывки в четыреххлористом углероде и просушить.</w:t>
      </w:r>
    </w:p>
    <w:p w:rsidR="00000000" w:rsidDel="00000000" w:rsidP="00000000" w:rsidRDefault="00000000" w:rsidRPr="00000000" w14:paraId="000000E2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Замерзший баллон или вентиль на баллоне разрешается отогревать только горячей водой. Использовать для обогрева замерзшего вентиля или баллона открытый огонь запрещается.</w:t>
      </w:r>
    </w:p>
    <w:p w:rsidR="00000000" w:rsidDel="00000000" w:rsidP="00000000" w:rsidRDefault="00000000" w:rsidRPr="00000000" w14:paraId="000000E3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Пересадка башмаков и колец для колпаков, замена вентилей должна производиться только на наполнительных станциях.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4.2. Хранение баллонов.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4.2.1. Баллоны с газом могут храниться как в специальных помещениях, так и на открытом воздухе. В последнем случае они должны быть защищены от осадков и солнечных лучей.</w:t>
      </w:r>
    </w:p>
    <w:p w:rsidR="00000000" w:rsidDel="00000000" w:rsidP="00000000" w:rsidRDefault="00000000" w:rsidRPr="00000000" w14:paraId="000000E6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4.2.2. Склады и открытые площадки для хранения баллонов должны размещаться на расстоянии не менее 20 м от других складов, 50 м от жилых домов и 100 м от общественных зданий.</w:t>
      </w:r>
    </w:p>
    <w:p w:rsidR="00000000" w:rsidDel="00000000" w:rsidP="00000000" w:rsidRDefault="00000000" w:rsidRPr="00000000" w14:paraId="000000E7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4.2.3. Складское хранение в одном помещении баллонов с кислородом и горючими газами не допускается.</w:t>
      </w:r>
    </w:p>
    <w:p w:rsidR="00000000" w:rsidDel="00000000" w:rsidP="00000000" w:rsidRDefault="00000000" w:rsidRPr="00000000" w14:paraId="000000E8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4.2.4. Наполненные баллоны с насаженными башмаками должны храниться в вертикальном положении. Для предотвращения падения баллоны необходимо устанавливать в специально оборудованные гнезда, клетки или ограждать барьером.</w:t>
      </w:r>
    </w:p>
    <w:p w:rsidR="00000000" w:rsidDel="00000000" w:rsidP="00000000" w:rsidRDefault="00000000" w:rsidRPr="00000000" w14:paraId="000000E9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4.2.5. Баллоны без башмаков могут храниться в горизонтальном положении на деревянных рамах или стеллажах. При хранении на открытых площадках разрешается укладывать баллоны с башмаками в штабеля с прокладками из бечевки, деревянного бруса или резины между горизонтальными рядами. При укладке баллонов в штабеля высота последних не должна превышать 1,5 м. Вентили баллонов должны быть повернуты в одну сторону. Между штабелями должен быть проход шириной 1 – 1,5м.</w:t>
      </w:r>
    </w:p>
    <w:p w:rsidR="00000000" w:rsidDel="00000000" w:rsidP="00000000" w:rsidRDefault="00000000" w:rsidRPr="00000000" w14:paraId="000000EA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4.2.6. Склады для хранения баллонов, наполненных газами, должны быть одноэтажными, с покрытиями легкого типа и не иметь чердачных помещений. Стенки, перегородки, покрытия складов для хранения газов должны быть из негорючих материалов не ниже II степени огнестойкости. Окна и двери должны открываться наружу. Стекло на окнах и дверях должно быть матовым или выкрашенным в белый цвет. Высота складских помещений для баллонов должна быть не менее 3,2 м от пола до самых низких выступающих частей кровельного покрытия. Полы складов должны быть ровными с нескользкой поверхностью, а у складов для баллонов с горючими газами иметь поверхность из материалов, исключающих образование искр при ударе по ним любым предметом.</w:t>
      </w:r>
    </w:p>
    <w:p w:rsidR="00000000" w:rsidDel="00000000" w:rsidP="00000000" w:rsidRDefault="00000000" w:rsidRPr="00000000" w14:paraId="000000EB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4.2.7. Освещение складов для баллонов с горючими газами должно соответствовать нормам взрывоопасных помещений.</w:t>
      </w:r>
    </w:p>
    <w:p w:rsidR="00000000" w:rsidDel="00000000" w:rsidP="00000000" w:rsidRDefault="00000000" w:rsidRPr="00000000" w14:paraId="000000EC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4.2.8. В составах должны быть вывешены инструкции, правила и плакаты относительно обращения с находящимися на складе баллонами.</w:t>
      </w:r>
    </w:p>
    <w:p w:rsidR="00000000" w:rsidDel="00000000" w:rsidP="00000000" w:rsidRDefault="00000000" w:rsidRPr="00000000" w14:paraId="000000ED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4.2.9. Склады для баллонов, наполненных газом, должны иметь естественную или искусственную вентиляцию в соответствии с требованиями санитарных норм проектирования производственных помещений.</w:t>
      </w:r>
    </w:p>
    <w:p w:rsidR="00000000" w:rsidDel="00000000" w:rsidP="00000000" w:rsidRDefault="00000000" w:rsidRPr="00000000" w14:paraId="000000EE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Склады для баллонов с взрыво- и пожароопасными газами должны быть оборудованы молниезащитой.</w:t>
      </w:r>
    </w:p>
    <w:p w:rsidR="00000000" w:rsidDel="00000000" w:rsidP="00000000" w:rsidRDefault="00000000" w:rsidRPr="00000000" w14:paraId="000000EF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Складское помещение для хранения баллонов должно быть разделено негорючими стенками на отсеки. Отсеки для хранения баллонов с негорючими газами должны быть отделены негорючими перегородками высотой не менее 2,5 м с открытыми отверстиями для прохождения людей и отверстиями для механизации. Каждый отсек должен иметь самостоятельный выход наружу.</w:t>
      </w:r>
    </w:p>
    <w:p w:rsidR="00000000" w:rsidDel="00000000" w:rsidP="00000000" w:rsidRDefault="00000000" w:rsidRPr="00000000" w14:paraId="000000F0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Помещение для хранения горючих газов необходимо оборудовать газовыми анализаторами, а при их отсутствии необходимо установить порядок отбора и контроля проб воздуха.</w:t>
      </w:r>
    </w:p>
    <w:p w:rsidR="00000000" w:rsidDel="00000000" w:rsidP="00000000" w:rsidRDefault="00000000" w:rsidRPr="00000000" w14:paraId="000000F1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Склады для хранения баллонов с горючими газами должны иметь постоянно работающую принудительную вентиляцию, обеспечивающую безопасную концентрацию газов. на этих складах разрешается только водяное, паровое низкое давление или воздушное отопление.</w:t>
      </w:r>
    </w:p>
    <w:p w:rsidR="00000000" w:rsidDel="00000000" w:rsidP="00000000" w:rsidRDefault="00000000" w:rsidRPr="00000000" w14:paraId="000000F2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На двери складов для баллонов с газом необходимо вывешивать таблички с указанием огнетушащего вещества, которое разрешается применять при пожаре. Обслуживающий персонал должен знать пожарную опасность хранящегося на складе газа, порядок эвакуации баллонов и правила тушения горючих газов.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13.10.2026. Не разрешается: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0"/>
          <w:numId w:val="11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хранение любых посторонних веществ, материалов, оборудования, предметов на складах для хранения баллонов с газами;</w:t>
      </w:r>
    </w:p>
    <w:p w:rsidR="00000000" w:rsidDel="00000000" w:rsidP="00000000" w:rsidRDefault="00000000" w:rsidRPr="00000000" w14:paraId="000000F5">
      <w:pPr>
        <w:numPr>
          <w:ilvl w:val="0"/>
          <w:numId w:val="11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транспортировка и хранение баллонов с газом без предохранительных колпаков и навинченных на штуцеры заглушек;</w:t>
      </w:r>
    </w:p>
    <w:p w:rsidR="00000000" w:rsidDel="00000000" w:rsidP="00000000" w:rsidRDefault="00000000" w:rsidRPr="00000000" w14:paraId="000000F6">
      <w:pPr>
        <w:numPr>
          <w:ilvl w:val="0"/>
          <w:numId w:val="11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эксплуатация баллонов с поврежденным корпусом (вмятинами, трещинами, коррозией и т.п.), а также с просроченным сроком периодического осмотра;</w:t>
      </w:r>
    </w:p>
    <w:p w:rsidR="00000000" w:rsidDel="00000000" w:rsidP="00000000" w:rsidRDefault="00000000" w:rsidRPr="00000000" w14:paraId="000000F7">
      <w:pPr>
        <w:numPr>
          <w:ilvl w:val="0"/>
          <w:numId w:val="11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хранение баллонов с горючими газами и окислителями в помещениях, не являющихся специальными составами баллонов;</w:t>
      </w:r>
    </w:p>
    <w:p w:rsidR="00000000" w:rsidDel="00000000" w:rsidP="00000000" w:rsidRDefault="00000000" w:rsidRPr="00000000" w14:paraId="000000F8">
      <w:pPr>
        <w:numPr>
          <w:ilvl w:val="0"/>
          <w:numId w:val="11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вход в состав баллонов с горючими газами лиц в обуви, подбитой металлическими гвоздями или подковами;</w:t>
      </w:r>
    </w:p>
    <w:p w:rsidR="00000000" w:rsidDel="00000000" w:rsidP="00000000" w:rsidRDefault="00000000" w:rsidRPr="00000000" w14:paraId="000000F9">
      <w:pPr>
        <w:numPr>
          <w:ilvl w:val="0"/>
          <w:numId w:val="11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удары баллонов один о другой при погрузке, разгрузке и хранении, падении колпаков и баллонов на пол;</w:t>
      </w:r>
    </w:p>
    <w:p w:rsidR="00000000" w:rsidDel="00000000" w:rsidP="00000000" w:rsidRDefault="00000000" w:rsidRPr="00000000" w14:paraId="000000FA">
      <w:pPr>
        <w:numPr>
          <w:ilvl w:val="0"/>
          <w:numId w:val="11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повышении температуры на складе выше 35 °С необходимо включить приточно-вытяжную вентиляцию и принять меры по охлаждению баллонов, накрыв их мокрым брезентом.</w:t>
      </w:r>
    </w:p>
    <w:p w:rsidR="00000000" w:rsidDel="00000000" w:rsidP="00000000" w:rsidRDefault="00000000" w:rsidRPr="00000000" w14:paraId="000000FB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Запрещается хранить горючие материалы и производить работы с открытым огнем возле склада с баллонами на расстоянии менее 10 м.</w:t>
      </w:r>
    </w:p>
    <w:p w:rsidR="00000000" w:rsidDel="00000000" w:rsidP="00000000" w:rsidRDefault="00000000" w:rsidRPr="00000000" w14:paraId="000000FC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Проверка состояния хранящихся баллонов должна проводиться ежедневно.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13.10.2026. При обнаружении повреждений баллонов или выделении из них газа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numPr>
          <w:ilvl w:val="0"/>
          <w:numId w:val="5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баллоны с негорючими газами отставить в сторону, положить на землю и установить наблюдение за выходом из них газа до полного прекращения шипения или отсутствия запаха;</w:t>
      </w:r>
    </w:p>
    <w:p w:rsidR="00000000" w:rsidDel="00000000" w:rsidP="00000000" w:rsidRDefault="00000000" w:rsidRPr="00000000" w14:paraId="000000FF">
      <w:pPr>
        <w:numPr>
          <w:ilvl w:val="0"/>
          <w:numId w:val="5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баллоны с горючими газами отдалить на расстояние не менее 100 м от жилых и производственных зданий, устранив при этом возможность возгорания газов от искры или других источников огня, и установить контроль за выходом из баллонов газа до полного прекращения шипения или отсутствия запаха.</w:t>
      </w:r>
    </w:p>
    <w:p w:rsidR="00000000" w:rsidDel="00000000" w:rsidP="00000000" w:rsidRDefault="00000000" w:rsidRPr="00000000" w14:paraId="00000100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Не допускается совместное хранение в одном помещении пустых и наполненных баллонов.</w:t>
      </w:r>
    </w:p>
    <w:p w:rsidR="00000000" w:rsidDel="00000000" w:rsidP="00000000" w:rsidRDefault="00000000" w:rsidRPr="00000000" w14:paraId="00000101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13.10.2026. Не допускается совместное хранение (в одном помещении) баллонов с кислородом и горючими газами (хлором, водородом и т.п.).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4.3. Транспортировка баллонов.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4.3.1. Перед началом выполнения погрузочно-разгрузочных работ необходимо убедиться в исправности баллонов с газом, наличии гарантийной наклейки или пломбы на предохранительном колпаке, сигнального цвета. Все баллоны должны иметь стандартное клеймо, дату осмотра и дату последующего испытания.</w:t>
      </w:r>
    </w:p>
    <w:p w:rsidR="00000000" w:rsidDel="00000000" w:rsidP="00000000" w:rsidRDefault="00000000" w:rsidRPr="00000000" w14:paraId="00000104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4.3.2. Транспортировка баллонов по территории предприятия должна производиться на специальных колясках. Допускается перенос баллонов вручную при наличии приспособлений, обеспечивающих полную безопасность (носилок, брезентовых корсетов с войлочной прокладкой, крепежных ремней и т.п.). Не допускается перенос баллонов на руках и плечах.</w:t>
      </w:r>
    </w:p>
    <w:p w:rsidR="00000000" w:rsidDel="00000000" w:rsidP="00000000" w:rsidRDefault="00000000" w:rsidRPr="00000000" w14:paraId="00000105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4.3.3. При перемещении баллонов не разрешается браться за вентили, снимать их и ударять баллоны друг о друга.</w:t>
      </w:r>
    </w:p>
    <w:p w:rsidR="00000000" w:rsidDel="00000000" w:rsidP="00000000" w:rsidRDefault="00000000" w:rsidRPr="00000000" w14:paraId="00000106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4.3.4. Не допускается выполнять погрузочно-разгрузочные работы в промасленных рукавицах и загрязненными маслом руками, поскольку соединение даже незначительного количества масла (жира) с кислородом может вызвать взрыв.</w:t>
      </w:r>
    </w:p>
    <w:p w:rsidR="00000000" w:rsidDel="00000000" w:rsidP="00000000" w:rsidRDefault="00000000" w:rsidRPr="00000000" w14:paraId="00000107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120" w:before="0" w:line="233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 ТРЕБОВАНИЯ БЕЗОПАСНОСТИ ПОСЛЕ ОКОНЧАНИЯ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5.1. Привести рабочее место в надлежащее состояние. </w:t>
      </w:r>
    </w:p>
    <w:p w:rsidR="00000000" w:rsidDel="00000000" w:rsidP="00000000" w:rsidRDefault="00000000" w:rsidRPr="00000000" w14:paraId="0000010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5.2. Рабочий инструмент, оборудование и приспособление очистить и убрать в отведенные для хранения места.</w:t>
      </w:r>
    </w:p>
    <w:p w:rsidR="00000000" w:rsidDel="00000000" w:rsidP="00000000" w:rsidRDefault="00000000" w:rsidRPr="00000000" w14:paraId="0000010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5.3. Снять специальную одежду, спецобувь, другие СИЗ и поместить их на место хранения.  </w:t>
      </w:r>
    </w:p>
    <w:p w:rsidR="00000000" w:rsidDel="00000000" w:rsidP="00000000" w:rsidRDefault="00000000" w:rsidRPr="00000000" w14:paraId="0000010C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5.4. Вымыть руки, лицо, при необходимости принять душ, переодеться в чистую одежду. </w:t>
      </w:r>
    </w:p>
    <w:p w:rsidR="00000000" w:rsidDel="00000000" w:rsidP="00000000" w:rsidRDefault="00000000" w:rsidRPr="00000000" w14:paraId="0000010D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5.5. Доложить руководителю об обнаруженных в работе недостатках.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>6. ТРЕБОВАНИЯ БЕЗОПАСНОСТИ В АВАРИЙНЫХ СИТУАЦИЯХ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6.1.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утечка газа из баллона;</w:t>
      </w:r>
    </w:p>
    <w:p w:rsidR="00000000" w:rsidDel="00000000" w:rsidP="00000000" w:rsidRDefault="00000000" w:rsidRPr="00000000" w14:paraId="00000112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взрыв баллона;</w:t>
      </w:r>
    </w:p>
    <w:p w:rsidR="00000000" w:rsidDel="00000000" w:rsidP="00000000" w:rsidRDefault="00000000" w:rsidRPr="00000000" w14:paraId="00000113">
      <w:pPr>
        <w:numPr>
          <w:ilvl w:val="0"/>
          <w:numId w:val="3"/>
        </w:numPr>
        <w:spacing w:after="12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возгорание газа или оборудования.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6.2.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116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117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сообщить о случившемся руководителю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6.3.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11A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переместить пострадавшего в безопасное место;</w:t>
      </w:r>
    </w:p>
    <w:p w:rsidR="00000000" w:rsidDel="00000000" w:rsidP="00000000" w:rsidRDefault="00000000" w:rsidRPr="00000000" w14:paraId="0000011B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11C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6.4.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Начальник отдела сервиса И.П. Фамилия</w:t>
      </w:r>
      <w:r w:rsidDel="00000000" w:rsidR="00000000" w:rsidRPr="00000000">
        <w:rPr>
          <w:rFonts w:ascii="Calibri" w:cs="Calibri" w:eastAsia="Calibri" w:hAnsi="Calibri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СОГЛАСОВАНО: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120" w:before="0" w:lineRule="auto"/>
        <w:rPr>
          <w:rFonts w:ascii="Calibri" w:cs="Calibri" w:eastAsia="Calibri" w:hAnsi="Calibri"/>
          <w:color w:val="ff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Инженер по охране труда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mbria"/>
  <w:font w:name="Georgia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2">
    <w:name w:val="ListLabel 82"/>
    <w:next w:val="ListLabel82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83">
    <w:name w:val="ListLabel 83"/>
    <w:next w:val="ListLabel8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4">
    <w:name w:val="ListLabel 84"/>
    <w:next w:val="ListLabel8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5">
    <w:name w:val="ListLabel 85"/>
    <w:next w:val="ListLabel8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6">
    <w:name w:val="ListLabel 86"/>
    <w:next w:val="ListLabel8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7">
    <w:name w:val="ListLabel 87"/>
    <w:next w:val="ListLabel8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8">
    <w:name w:val="ListLabel 88"/>
    <w:next w:val="ListLabel8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9">
    <w:name w:val="ListLabel 89"/>
    <w:next w:val="ListLabel8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0">
    <w:name w:val="ListLabel 90"/>
    <w:next w:val="ListLabel9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1">
    <w:name w:val="ListLabel 91"/>
    <w:next w:val="ListLabel9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92">
    <w:name w:val="ListLabel 92"/>
    <w:next w:val="ListLabel9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3">
    <w:name w:val="ListLabel 93"/>
    <w:next w:val="ListLabel9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4">
    <w:name w:val="ListLabel 94"/>
    <w:next w:val="ListLabel9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5">
    <w:name w:val="ListLabel 95"/>
    <w:next w:val="ListLabel9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6">
    <w:name w:val="ListLabel 96"/>
    <w:next w:val="ListLabel9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7">
    <w:name w:val="ListLabel 97"/>
    <w:next w:val="ListLabel9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8">
    <w:name w:val="ListLabel 98"/>
    <w:next w:val="ListLabel9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9">
    <w:name w:val="ListLabel 99"/>
    <w:next w:val="ListLabel9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0">
    <w:name w:val="ListLabel 100"/>
    <w:next w:val="ListLabel10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01">
    <w:name w:val="ListLabel 101"/>
    <w:next w:val="ListLabel10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2">
    <w:name w:val="ListLabel 102"/>
    <w:next w:val="ListLabel10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3">
    <w:name w:val="ListLabel 103"/>
    <w:next w:val="ListLabel10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4">
    <w:name w:val="ListLabel 104"/>
    <w:next w:val="ListLabel10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5">
    <w:name w:val="ListLabel 105"/>
    <w:next w:val="ListLabel10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6">
    <w:name w:val="ListLabel 106"/>
    <w:next w:val="ListLabel10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7">
    <w:name w:val="ListLabel 107"/>
    <w:next w:val="ListLabel10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8">
    <w:name w:val="ListLabel 108"/>
    <w:next w:val="ListLabel10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EaO6pGUdGqsYGOXXqU7bmPshPw==">CgMxLjA4AHIhMWhnWWtuMnZwMXdMdGVaRWZMUTdJanpXd0tZVThJczgw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2017-09-27T10:55:00Z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