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"Name" LLC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O R D E R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"__" ______ 2026 No.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On the Approval of the List of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High-Risk Work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4"/>
        <w:numPr>
          <w:ilvl w:val="3"/>
          <w:numId w:val="1"/>
        </w:numPr>
        <w:spacing w:after="0" w:before="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vertAlign w:val="baseline"/>
          <w:rtl w:val="0"/>
        </w:rPr>
        <w:t>In accordance with the Law of Ukraine "On occupational health and safety", NPAOP 0.00-2.01-05 "List of High-Risk Work", -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I ORDER: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To approve the following list of types of high-risk work performed at "Name" LLC: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Manufacture of plastic products and parts using presses;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Loading and unloading operations using machines and mechanisms (forklifts).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12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Operation of technological and machine equipment. </w:t>
      </w:r>
    </w:p>
    <w:p w:rsidR="00000000" w:rsidDel="00000000" w:rsidP="00000000" w:rsidRDefault="00000000" w:rsidRPr="00000000" w14:paraId="00000013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2. I shall retain oversight of compliance with this Order.</w:t>
      </w:r>
    </w:p>
    <w:p w:rsidR="00000000" w:rsidDel="00000000" w:rsidP="00000000" w:rsidRDefault="00000000" w:rsidRPr="00000000" w14:paraId="00000014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Director _________________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384"/>
        </w:tabs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(signature)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widowControl w:val="1"/>
      <w:spacing w:after="60" w:before="240" w:lineRule="auto"/>
      <w:ind w:left="0" w:firstLine="0"/>
      <w:jc w:val="left"/>
    </w:pPr>
    <w:rPr>
      <w:rFonts w:ascii="Calibri" w:cs="Calibri" w:eastAsia="Calibri" w:hAnsi="Calibri"/>
      <w:b w:val="1"/>
      <w:bCs w:val="1"/>
      <w:color w:val="000000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Заголовок4Знак">
    <w:name w:val="Заголовок 4 Знак"/>
    <w:next w:val="Заголовок4Знак"/>
    <w:autoRedefine w:val="0"/>
    <w:hidden w:val="0"/>
    <w:qFormat w:val="0"/>
    <w:rPr>
      <w:rFonts w:ascii="Calibri" w:cs="Calibri" w:hAnsi="Calibri"/>
      <w:b w:val="1"/>
      <w:color w:val="00000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Courier New" w:hAnsi="Courier New"/>
      <w:color w:val="000000"/>
      <w:w w:val="100"/>
      <w:position w:val="-1"/>
      <w:effect w:val="none"/>
      <w:vertAlign w:val="baseline"/>
      <w:cs w:val="0"/>
      <w:em w:val="none"/>
      <w:lang w:val="ru-RU"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BjDQgmVyfV7EZA0R+2SWCvmg2Q==">CgMxLjA4AHIhMW9rTkJtdjdKZEVBZUFxZUM1QllzZE5qN0VvMlRuUkx5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2017-09-27T08:27:00Z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