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TML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2"/>
          <w:szCs w:val="52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>ОБЩЕСТВО С ОГРАНИЧЕННОЙ ОТВЕТСТВЕННОСТЬЮ</w:t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52"/>
          <w:szCs w:val="52"/>
          <w:lang w:val="uk-UA"/>
        </w:rPr>
        <w:t xml:space="preserve"> «Название»</w:t>
      </w:r>
      <w:r>
        <w:rPr>
          <w:rFonts w:cs="Calibri" w:ascii="Calibri" w:hAnsi="Calibri"/>
          <w:b/>
          <w:bCs/>
          <w:sz w:val="52"/>
          <w:szCs w:val="52"/>
          <w:lang w:val="uk-UA"/>
        </w:rPr>
      </w:r>
      <w:r>
        <w:rPr>
          <w:rFonts w:eastAsia="Times New Roman"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Журнал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  <w:t>учета работ по нарядам и распоряжениям</w:t>
      </w:r>
    </w:p>
    <w:p>
      <w:pPr>
        <w:pStyle w:val="HTML"/>
        <w:jc w:val="center"/>
        <w:rPr>
          <w:rFonts w:ascii="Calibri" w:hAnsi="Calibri" w:cs="Calibri"/>
          <w:b/>
          <w:bCs/>
          <w:sz w:val="56"/>
          <w:szCs w:val="56"/>
          <w:lang w:val="uk-UA"/>
        </w:rPr>
      </w:pPr>
      <w:r>
        <w:rPr>
          <w:rFonts w:cs="Calibri" w:ascii="Calibri" w:hAnsi="Calibri"/>
          <w:b/>
          <w:bCs/>
          <w:sz w:val="56"/>
          <w:szCs w:val="56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center"/>
        <w:rPr>
          <w:rFonts w:ascii="Calibri" w:hAnsi="Calibri" w:cs="Calibri"/>
          <w:b/>
          <w:bCs/>
          <w:sz w:val="48"/>
          <w:szCs w:val="48"/>
          <w:lang w:val="uk-UA"/>
        </w:rPr>
      </w:pPr>
      <w:r>
        <w:rPr>
          <w:rFonts w:cs="Calibri" w:ascii="Calibri" w:hAnsi="Calibri"/>
          <w:b/>
          <w:bCs/>
          <w:sz w:val="48"/>
          <w:szCs w:val="48"/>
          <w:lang w:val="uk-UA"/>
        </w:rPr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Примечания: </w:t>
      </w:r>
    </w:p>
    <w:p>
      <w:pPr>
        <w:pStyle w:val="HTML"/>
        <w:jc w:val="both"/>
        <w:rPr>
          <w:rFonts w:ascii="Calibri" w:hAnsi="Calibri" w:cs="Calibri"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 xml:space="preserve">1. В ходе работ по наряду заполняются графы 1, 2, 9, 10. </w:t>
      </w:r>
    </w:p>
    <w:p>
      <w:pPr>
        <w:pStyle w:val="HTML"/>
        <w:jc w:val="both"/>
        <w:rPr>
          <w:rFonts w:ascii="Calibri" w:hAnsi="Calibri" w:cs="Calibri"/>
          <w:b/>
          <w:bCs/>
          <w:sz w:val="24"/>
          <w:szCs w:val="24"/>
          <w:lang w:val="uk-UA"/>
        </w:rPr>
      </w:pPr>
      <w:r>
        <w:rPr>
          <w:rFonts w:cs="Calibri" w:ascii="Calibri" w:hAnsi="Calibri"/>
          <w:sz w:val="24"/>
          <w:szCs w:val="24"/>
          <w:lang w:val="uk-UA"/>
        </w:rPr>
        <w:t>2. В ходе работ по распоряжениям заполняются графы 1, 3, 4, 5, 6, 7, 8, 9, 10.</w:t>
      </w:r>
    </w:p>
    <w:tbl>
      <w:tblPr>
        <w:tblW w:w="16160" w:type="dxa"/>
        <w:jc w:val="start"/>
        <w:tblInd w:w="-60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09"/>
        <w:gridCol w:w="708"/>
        <w:gridCol w:w="709"/>
        <w:gridCol w:w="3402"/>
        <w:gridCol w:w="1844"/>
        <w:gridCol w:w="1842"/>
        <w:gridCol w:w="2409"/>
        <w:gridCol w:w="2127"/>
        <w:gridCol w:w="1275"/>
        <w:gridCol w:w="1135"/>
      </w:tblGrid>
      <w:tr>
        <w:trPr>
          <w:tblHeader w:val="true"/>
          <w:cantSplit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№ п/п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Учетный № и дата выдачи</w:t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</w:p>
          <w:p>
            <w:pPr>
              <w:pStyle w:val="HTML"/>
              <w:jc w:val="center"/>
              <w:rPr/>
            </w:pPr>
            <w:r>
              <w:rPr>
                <w:rFonts w:cs="Calibri" w:ascii="Calibri" w:hAnsi="Calibri"/>
                <w:b/>
                <w:bCs/>
                <w:sz w:val="16"/>
                <w:szCs w:val="16"/>
                <w:lang w:val="uk-UA"/>
              </w:rPr>
              <w:t>Наряд Распоряжение</w:t>
            </w: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</w:r>
            <w:r>
              <w:rPr>
                <w:rFonts w:cs="Calibri" w:ascii="Calibri" w:hAnsi="Calibri"/>
                <w:b/>
                <w:bCs/>
                <w:sz w:val="16"/>
                <w:szCs w:val="16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Место и название работы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Лицо, отдавшее распоряжение (должность, фамилия, инициалы, группа, подпись)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Руководитель работ или наблюдающий (должность, фамилия, инициалы, группа, подпись)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Члены бригады, работающей по распоряжению (должность фамилия, инициалы, группа)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Меры безопасности при подготовке рабочих мест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К работе приступили (дата, время)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uk-UA"/>
              </w:rPr>
            </w:pPr>
            <w:r>
              <w:rPr>
                <w:rFonts w:cs="Calibri" w:ascii="Calibri" w:hAnsi="Calibri"/>
                <w:b/>
                <w:bCs/>
                <w:sz w:val="20"/>
                <w:szCs w:val="20"/>
                <w:lang w:val="uk-UA"/>
              </w:rPr>
              <w:t>Работа окончена (дата, время)</w:t>
            </w:r>
          </w:p>
        </w:tc>
      </w:tr>
      <w:tr>
        <w:trPr>
          <w:tblHeader w:val="true"/>
          <w:cantSplit/>
        </w:trPr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4</w:t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7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9</w:t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jc w:val="center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  <w:t>10</w:t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  <w:tr>
        <w:trPr/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7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340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  <w:p>
            <w:pPr>
              <w:pStyle w:val="HTML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2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  <w:tc>
          <w:tcPr>
            <w:tcW w:w="11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HTML"/>
              <w:snapToGrid w:val="false"/>
              <w:jc w:val="both"/>
              <w:rPr>
                <w:rFonts w:ascii="Calibri" w:hAnsi="Calibri" w:cs="Calibri"/>
                <w:sz w:val="24"/>
                <w:szCs w:val="24"/>
                <w:lang w:val="uk-UA"/>
              </w:rPr>
            </w:pPr>
            <w:r>
              <w:rPr>
                <w:rFonts w:cs="Calibri" w:ascii="Calibri" w:hAnsi="Calibri"/>
                <w:sz w:val="24"/>
                <w:szCs w:val="24"/>
                <w:lang w:val="uk-UA"/>
              </w:rPr>
            </w:r>
          </w:p>
        </w:tc>
      </w:tr>
    </w:tbl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01"/>
    <w:family w:val="roman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7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uk-UA" w:bidi="ar-SA" w:eastAsia="zh-CN"/>
    </w:rPr>
  </w:style>
  <w:style w:type="character" w:styleId="Style14">
    <w:name w:val="Основной шрифт абзаца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HTML">
    <w:name w:val="Стандартный HTML"/>
    <w:basedOn w:val="Normal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eastAsia="Arial Unicode MS" w:cs="Courier New"/>
      <w:color w:val="000000"/>
      <w:sz w:val="21"/>
      <w:szCs w:val="21"/>
      <w:lang w:val="ru-RU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2023-02-07T15:30:00Z</dcterms:created>
  <dc:creator>Автор</dc:creator>
  <dc:description/>
  <dc:language>en-US</dc:language>
  <cp:lastModifiedBy>Автор</cp:lastModifiedBy>
  <cp:lastPrinted>2024-04-04T17:49:00Z</cp:lastPrinted>
  <dcterms:modified xsi:type="dcterms:W3CDTF">2024-04-04T17:55:00Z</dcterms:modified>
  <cp:revision>5</cp:revision>
  <dc:subject/>
  <dc:title>Додаток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0x010100E289A036F5040E4CA979A0EC5591FD11</vt:lpwstr>
  </property>
</Properties>
</file>