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"Name" LLC</w:t>
      </w:r>
    </w:p>
    <w:p>
      <w:pPr>
        <w:pStyle w:val="Normal"/>
        <w:shd w:val="clear" w:color="auto" w:fill="FFFFFF"/>
        <w:spacing w:before="0" w:after="120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>CHERNIHIV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bCs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/>
          <w:bCs/>
          <w:color w:themeColor="text1" w:val="000000"/>
          <w:sz w:val="36"/>
          <w:szCs w:val="36"/>
        </w:rPr>
        <w:t>operations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tbl>
      <w:tblPr>
        <w:tblStyle w:val="a3"/>
        <w:tblW w:w="1442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9"/>
        <w:gridCol w:w="9213"/>
        <w:gridCol w:w="3653"/>
      </w:tblGrid>
      <w:tr>
        <w:trPr>
          <w:tblHeader w:val="true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Date,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time</w:t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Message content</w:t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lang w:bidi="ar-SA"/>
              </w:rPr>
              <w:t>Approvals and notes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784" w:hRule="atLeast"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92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36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LibreOfficeDev/26.8.0.0.alpha0$MacOSX_AARCH64 LibreOffice_project/2c87e51eeaa2b413ff4ae097b2705eea1995d8e5</Application>
  <AppVersion>15.0000</AppVersion>
  <Pages>9</Pages>
  <Words>119</Words>
  <Characters>679</Characters>
  <CharactersWithSpaces>797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2023-03-16T14:57:00Z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